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A1" w:rsidRPr="00D37655" w:rsidRDefault="006A51A1" w:rsidP="00D37655">
      <w:pPr>
        <w:rPr>
          <w:b/>
          <w:bCs/>
        </w:rPr>
      </w:pPr>
      <w:r w:rsidRPr="00D37655">
        <w:rPr>
          <w:b/>
          <w:bCs/>
        </w:rPr>
        <w:t xml:space="preserve">   </w:t>
      </w:r>
    </w:p>
    <w:p w:rsidR="006A51A1" w:rsidRPr="00D37655" w:rsidRDefault="006A51A1" w:rsidP="00D37655">
      <w:pPr>
        <w:rPr>
          <w:b/>
          <w:bCs/>
        </w:rPr>
      </w:pPr>
      <w:r w:rsidRPr="00D37655">
        <w:rPr>
          <w:b/>
          <w:bCs/>
        </w:rPr>
        <w:t>PHYSICS 232/2</w:t>
      </w:r>
    </w:p>
    <w:p w:rsidR="006A51A1" w:rsidRPr="00D37655" w:rsidRDefault="0069165F" w:rsidP="00D37655">
      <w:pPr>
        <w:rPr>
          <w:b/>
          <w:bCs/>
        </w:rPr>
      </w:pPr>
      <w:r>
        <w:rPr>
          <w:b/>
          <w:bCs/>
        </w:rPr>
        <w:t>MARCH 2020</w:t>
      </w:r>
    </w:p>
    <w:p w:rsidR="006A51A1" w:rsidRPr="00D37655" w:rsidRDefault="006A51A1" w:rsidP="00D37655">
      <w:pPr>
        <w:rPr>
          <w:b/>
          <w:bCs/>
        </w:rPr>
      </w:pPr>
      <w:r w:rsidRPr="00D37655">
        <w:rPr>
          <w:b/>
          <w:bCs/>
        </w:rPr>
        <w:t>MARKING SCHEME</w:t>
      </w:r>
    </w:p>
    <w:p w:rsidR="006A51A1" w:rsidRPr="00D37655" w:rsidRDefault="006A51A1" w:rsidP="00D37655"/>
    <w:p w:rsidR="006A51A1" w:rsidRDefault="006A51A1" w:rsidP="00A0598C">
      <w:pPr>
        <w:pStyle w:val="ListParagraph"/>
        <w:numPr>
          <w:ilvl w:val="0"/>
          <w:numId w:val="1"/>
        </w:numPr>
      </w:pPr>
      <w:r>
        <w:t xml:space="preserve"> Increase the magnitude of the photocurrent √ 1</w:t>
      </w:r>
    </w:p>
    <w:p w:rsidR="006A51A1" w:rsidRDefault="006A51A1" w:rsidP="00A0598C">
      <w:pPr>
        <w:pStyle w:val="ListParagraph"/>
        <w:numPr>
          <w:ilvl w:val="0"/>
          <w:numId w:val="1"/>
        </w:numPr>
      </w:pPr>
      <w:r>
        <w:t xml:space="preserve">T = 2000 seconds </w:t>
      </w:r>
    </w:p>
    <w:p w:rsidR="006A51A1" w:rsidRDefault="006A51A1" w:rsidP="00A0598C">
      <w:pPr>
        <w:pStyle w:val="ListParagraph"/>
      </w:pPr>
      <w:r>
        <w:t xml:space="preserve">   F = 1         = </w:t>
      </w:r>
      <w:r w:rsidRPr="00A0598C">
        <w:rPr>
          <w:u w:val="single"/>
        </w:rPr>
        <w:t xml:space="preserve"> 1</w:t>
      </w:r>
    </w:p>
    <w:p w:rsidR="006A51A1" w:rsidRDefault="00497BD7" w:rsidP="0040790E">
      <w:pPr>
        <w:pStyle w:val="ListParagraph"/>
        <w:tabs>
          <w:tab w:val="left" w:pos="5715"/>
        </w:tabs>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4pt;margin-top:-.15pt;width:24.75pt;height:0;z-index:2" o:connectortype="straight"/>
        </w:pict>
      </w:r>
      <w:r>
        <w:rPr>
          <w:noProof/>
        </w:rPr>
        <w:pict>
          <v:shape id="_x0000_s1027" type="#_x0000_t32" style="position:absolute;left:0;text-align:left;margin-left:94.5pt;margin-top:-.15pt;width:40.5pt;height:.75pt;z-index:1" o:connectortype="straight"/>
        </w:pict>
      </w:r>
      <w:r w:rsidR="006A51A1">
        <w:t xml:space="preserve">          T          2000     √ </w:t>
      </w:r>
      <w:r w:rsidR="006A51A1">
        <w:tab/>
        <w:t xml:space="preserve">correct substitution </w:t>
      </w:r>
    </w:p>
    <w:p w:rsidR="006A51A1" w:rsidRDefault="006A51A1" w:rsidP="00A0598C">
      <w:pPr>
        <w:pStyle w:val="ListParagraph"/>
      </w:pPr>
    </w:p>
    <w:p w:rsidR="006A51A1" w:rsidRDefault="006A51A1" w:rsidP="00A0598C">
      <w:pPr>
        <w:pStyle w:val="ListParagraph"/>
      </w:pPr>
      <w:r>
        <w:t xml:space="preserve">      F =  5.0 x 10 </w:t>
      </w:r>
      <w:r w:rsidRPr="00C62CA4">
        <w:rPr>
          <w:vertAlign w:val="superscript"/>
        </w:rPr>
        <w:t>-4</w:t>
      </w:r>
      <w:r>
        <w:t xml:space="preserve"> H</w:t>
      </w:r>
      <w:r w:rsidRPr="001F1E2C">
        <w:rPr>
          <w:vertAlign w:val="subscript"/>
        </w:rPr>
        <w:t>Z</w:t>
      </w:r>
      <w:r>
        <w:t xml:space="preserve">    √</w:t>
      </w:r>
    </w:p>
    <w:p w:rsidR="006A51A1" w:rsidRDefault="006A51A1" w:rsidP="00C62CA4">
      <w:pPr>
        <w:pStyle w:val="ListParagraph"/>
        <w:numPr>
          <w:ilvl w:val="0"/>
          <w:numId w:val="1"/>
        </w:numPr>
      </w:pPr>
      <w:r>
        <w:t xml:space="preserve"> Ultra – violet rays  √</w:t>
      </w:r>
    </w:p>
    <w:p w:rsidR="006A51A1" w:rsidRDefault="006A51A1" w:rsidP="0040790E">
      <w:pPr>
        <w:pStyle w:val="ListParagraph"/>
        <w:tabs>
          <w:tab w:val="left" w:pos="3705"/>
        </w:tabs>
      </w:pPr>
      <w:r>
        <w:t xml:space="preserve">X – rays </w:t>
      </w:r>
      <w:r>
        <w:tab/>
        <w:t>Any 2</w:t>
      </w:r>
    </w:p>
    <w:p w:rsidR="006A51A1" w:rsidRDefault="006A51A1" w:rsidP="0040790E">
      <w:pPr>
        <w:pStyle w:val="ListParagraph"/>
      </w:pPr>
      <w:r>
        <w:t>Gamma Rays   √</w:t>
      </w:r>
    </w:p>
    <w:p w:rsidR="006A51A1" w:rsidRDefault="006A51A1" w:rsidP="00387E52">
      <w:pPr>
        <w:pStyle w:val="ListParagraph"/>
        <w:numPr>
          <w:ilvl w:val="0"/>
          <w:numId w:val="1"/>
        </w:numPr>
      </w:pPr>
      <w:r>
        <w:t xml:space="preserve"> Polarization – Using a depolarizer     √</w:t>
      </w:r>
    </w:p>
    <w:p w:rsidR="006A51A1" w:rsidRDefault="006A51A1" w:rsidP="00636C4D">
      <w:pPr>
        <w:pStyle w:val="ListParagraph"/>
      </w:pPr>
    </w:p>
    <w:p w:rsidR="006A51A1" w:rsidRDefault="006A51A1" w:rsidP="00636C4D">
      <w:pPr>
        <w:pStyle w:val="ListParagraph"/>
      </w:pPr>
      <w:r>
        <w:t xml:space="preserve">Local action – Amalgamation of the Zinc plate √ </w:t>
      </w:r>
    </w:p>
    <w:p w:rsidR="006A51A1" w:rsidRDefault="006A51A1" w:rsidP="00B1106D">
      <w:pPr>
        <w:pStyle w:val="ListParagraph"/>
        <w:numPr>
          <w:ilvl w:val="0"/>
          <w:numId w:val="1"/>
        </w:numPr>
      </w:pPr>
      <w:r>
        <w:t xml:space="preserve"> When current increases , the dipoles align themselves until all of them are in the same perfectly √ aligned direction i.e magnetic saturation  √</w:t>
      </w:r>
    </w:p>
    <w:p w:rsidR="006A51A1" w:rsidRDefault="006A51A1" w:rsidP="00B1106D">
      <w:pPr>
        <w:pStyle w:val="ListParagraph"/>
      </w:pPr>
      <w:r>
        <w:t>The magnet force of attraction becomes constant √</w:t>
      </w:r>
    </w:p>
    <w:p w:rsidR="006A51A1" w:rsidRDefault="006A51A1" w:rsidP="00B43736"/>
    <w:p w:rsidR="006A51A1" w:rsidRDefault="006A51A1" w:rsidP="00B43736">
      <w:pPr>
        <w:pStyle w:val="ListParagraph"/>
        <w:numPr>
          <w:ilvl w:val="0"/>
          <w:numId w:val="1"/>
        </w:numPr>
      </w:pPr>
      <w:r>
        <w:t xml:space="preserve"> Conducts in one direction with low resistance in the (forward bias)  √</w:t>
      </w:r>
    </w:p>
    <w:p w:rsidR="006A51A1" w:rsidRDefault="006A51A1" w:rsidP="00B43736">
      <w:pPr>
        <w:pStyle w:val="ListParagraph"/>
      </w:pPr>
      <w:r>
        <w:t xml:space="preserve">In the other directions it has very high resistance (reverse bias) √ </w:t>
      </w:r>
    </w:p>
    <w:p w:rsidR="006A51A1" w:rsidRDefault="006A51A1" w:rsidP="00B02054"/>
    <w:p w:rsidR="006A51A1" w:rsidRDefault="00497BD7" w:rsidP="00B02054">
      <w:pPr>
        <w:pStyle w:val="ListParagraph"/>
        <w:numPr>
          <w:ilvl w:val="0"/>
          <w:numId w:val="1"/>
        </w:numPr>
      </w:pPr>
      <w:r>
        <w:rPr>
          <w:noProof/>
        </w:rPr>
        <w:pict>
          <v:shape id="_x0000_s1028" type="#_x0000_t32" style="position:absolute;left:0;text-align:left;margin-left:177pt;margin-top:9.35pt;width:37.5pt;height:.75pt;flip:y;z-index:3" o:connectortype="straight">
            <v:stroke endarrow="block"/>
          </v:shape>
        </w:pict>
      </w:r>
      <w:r w:rsidR="006A51A1">
        <w:t>Total capacitance in parallel               C</w:t>
      </w:r>
      <w:r w:rsidR="006A51A1" w:rsidRPr="001F1E2C">
        <w:rPr>
          <w:vertAlign w:val="subscript"/>
        </w:rPr>
        <w:t>T</w:t>
      </w:r>
      <w:r w:rsidR="006A51A1">
        <w:t xml:space="preserve"> = C</w:t>
      </w:r>
      <w:r w:rsidR="006A51A1" w:rsidRPr="001F1E2C">
        <w:rPr>
          <w:vertAlign w:val="subscript"/>
        </w:rPr>
        <w:t>1</w:t>
      </w:r>
      <w:r w:rsidR="006A51A1">
        <w:t xml:space="preserve"> + C</w:t>
      </w:r>
      <w:r w:rsidR="006A51A1" w:rsidRPr="001F1E2C">
        <w:rPr>
          <w:vertAlign w:val="subscript"/>
        </w:rPr>
        <w:t>2</w:t>
      </w:r>
    </w:p>
    <w:p w:rsidR="006A51A1" w:rsidRDefault="006A51A1" w:rsidP="00B02054">
      <w:pPr>
        <w:pStyle w:val="ListParagraph"/>
        <w:ind w:left="4320"/>
      </w:pPr>
      <w:r>
        <w:t xml:space="preserve">    =30    +30</w:t>
      </w:r>
    </w:p>
    <w:p w:rsidR="006A51A1" w:rsidRDefault="006A51A1" w:rsidP="00B02054">
      <w:pPr>
        <w:pStyle w:val="ListParagraph"/>
        <w:ind w:left="4320"/>
      </w:pPr>
      <w:r>
        <w:t xml:space="preserve"> = 60 µF  √</w:t>
      </w:r>
    </w:p>
    <w:p w:rsidR="006A51A1" w:rsidRDefault="00497BD7" w:rsidP="00722694">
      <w:r>
        <w:rPr>
          <w:noProof/>
        </w:rPr>
        <w:pict>
          <v:shape id="_x0000_s1029" type="#_x0000_t32" style="position:absolute;margin-left:192.75pt;margin-top:12.2pt;width:14.25pt;height:0;z-index:6" o:connectortype="straight"/>
        </w:pict>
      </w:r>
      <w:r>
        <w:rPr>
          <w:noProof/>
        </w:rPr>
        <w:pict>
          <v:shape id="_x0000_s1030" type="#_x0000_t32" style="position:absolute;margin-left:256.5pt;margin-top:12.2pt;width:18.75pt;height:0;z-index:5" o:connectortype="straight"/>
        </w:pict>
      </w:r>
      <w:r>
        <w:rPr>
          <w:noProof/>
        </w:rPr>
        <w:pict>
          <v:shape id="_x0000_s1031" type="#_x0000_t32" style="position:absolute;margin-left:218.25pt;margin-top:12.2pt;width:23.25pt;height:0;z-index:4" o:connectortype="straight"/>
        </w:pict>
      </w:r>
      <w:r w:rsidR="006A51A1">
        <w:tab/>
      </w:r>
      <w:r w:rsidR="006A51A1">
        <w:tab/>
      </w:r>
      <w:r w:rsidR="006A51A1">
        <w:tab/>
      </w:r>
      <w:r w:rsidR="006A51A1">
        <w:tab/>
        <w:t xml:space="preserve"> Series        </w:t>
      </w:r>
      <w:r w:rsidR="006A51A1" w:rsidRPr="00AB6B84">
        <w:t>1  =   1</w:t>
      </w:r>
      <w:r w:rsidR="006A51A1">
        <w:t xml:space="preserve">     +   1</w:t>
      </w:r>
    </w:p>
    <w:p w:rsidR="006A51A1" w:rsidRDefault="006A51A1" w:rsidP="00722694">
      <w:r>
        <w:tab/>
      </w:r>
      <w:r>
        <w:tab/>
      </w:r>
      <w:r>
        <w:tab/>
      </w:r>
      <w:r>
        <w:tab/>
      </w:r>
      <w:r>
        <w:tab/>
        <w:t xml:space="preserve">      5       60  </w:t>
      </w:r>
      <w:r>
        <w:tab/>
        <w:t xml:space="preserve">   C</w:t>
      </w:r>
      <w:r w:rsidRPr="001F1E2C">
        <w:rPr>
          <w:vertAlign w:val="subscript"/>
        </w:rPr>
        <w:t xml:space="preserve">2 </w:t>
      </w:r>
      <w:r>
        <w:t xml:space="preserve">   √</w:t>
      </w:r>
    </w:p>
    <w:p w:rsidR="006A51A1" w:rsidRDefault="006A51A1" w:rsidP="00722694">
      <w:r>
        <w:tab/>
      </w:r>
      <w:r>
        <w:tab/>
      </w:r>
      <w:r>
        <w:tab/>
      </w:r>
      <w:r>
        <w:tab/>
      </w:r>
      <w:r>
        <w:tab/>
      </w:r>
    </w:p>
    <w:p w:rsidR="006A51A1" w:rsidRDefault="006A51A1" w:rsidP="00722694">
      <w:r>
        <w:tab/>
      </w:r>
      <w:r>
        <w:tab/>
      </w:r>
      <w:r>
        <w:tab/>
      </w:r>
      <w:r>
        <w:tab/>
      </w:r>
      <w:r>
        <w:tab/>
        <w:t>C</w:t>
      </w:r>
      <w:r w:rsidRPr="00792F66">
        <w:rPr>
          <w:vertAlign w:val="subscript"/>
        </w:rPr>
        <w:t>2</w:t>
      </w:r>
      <w:r>
        <w:t xml:space="preserve">  =  1  -    1</w:t>
      </w:r>
    </w:p>
    <w:p w:rsidR="006A51A1" w:rsidRDefault="00497BD7" w:rsidP="00420905">
      <w:pPr>
        <w:tabs>
          <w:tab w:val="left" w:pos="720"/>
          <w:tab w:val="left" w:pos="1440"/>
          <w:tab w:val="left" w:pos="2160"/>
          <w:tab w:val="left" w:pos="2880"/>
          <w:tab w:val="left" w:pos="3600"/>
          <w:tab w:val="left" w:pos="4320"/>
          <w:tab w:val="left" w:pos="5040"/>
          <w:tab w:val="left" w:pos="5595"/>
        </w:tabs>
      </w:pPr>
      <w:r>
        <w:rPr>
          <w:noProof/>
        </w:rPr>
        <w:pict>
          <v:shape id="_x0000_s1032" type="#_x0000_t32" style="position:absolute;margin-left:237.75pt;margin-top:-.25pt;width:18.75pt;height:0;z-index:8" o:connectortype="straight"/>
        </w:pict>
      </w:r>
      <w:r>
        <w:rPr>
          <w:noProof/>
        </w:rPr>
        <w:pict>
          <v:shape id="_x0000_s1033" type="#_x0000_t32" style="position:absolute;margin-left:207pt;margin-top:-.25pt;width:17.25pt;height:.75pt;flip:y;z-index:7" o:connectortype="straight"/>
        </w:pict>
      </w:r>
      <w:r w:rsidR="006A51A1">
        <w:tab/>
      </w:r>
      <w:r w:rsidR="006A51A1">
        <w:tab/>
      </w:r>
      <w:r w:rsidR="006A51A1">
        <w:tab/>
      </w:r>
      <w:r w:rsidR="006A51A1">
        <w:tab/>
      </w:r>
      <w:r w:rsidR="006A51A1">
        <w:tab/>
        <w:t xml:space="preserve">          5        60</w:t>
      </w:r>
      <w:r w:rsidR="006A51A1">
        <w:tab/>
        <w:t>√</w:t>
      </w:r>
    </w:p>
    <w:p w:rsidR="006A51A1" w:rsidRDefault="006A51A1" w:rsidP="00420905">
      <w:pPr>
        <w:tabs>
          <w:tab w:val="left" w:pos="720"/>
          <w:tab w:val="left" w:pos="1440"/>
          <w:tab w:val="left" w:pos="2160"/>
          <w:tab w:val="left" w:pos="2880"/>
          <w:tab w:val="left" w:pos="3600"/>
          <w:tab w:val="left" w:pos="4320"/>
          <w:tab w:val="left" w:pos="5040"/>
          <w:tab w:val="left" w:pos="5595"/>
        </w:tabs>
      </w:pPr>
      <w:r>
        <w:tab/>
      </w:r>
      <w:r>
        <w:tab/>
      </w:r>
      <w:r>
        <w:tab/>
      </w:r>
      <w:r>
        <w:tab/>
      </w:r>
      <w:r>
        <w:tab/>
      </w:r>
      <w:r>
        <w:tab/>
        <w:t>C</w:t>
      </w:r>
      <w:r>
        <w:rPr>
          <w:vertAlign w:val="subscript"/>
        </w:rPr>
        <w:t>2</w:t>
      </w:r>
      <w:r>
        <w:t xml:space="preserve"> =  5.4545 µF  √</w:t>
      </w:r>
    </w:p>
    <w:p w:rsidR="006A51A1" w:rsidRDefault="006A51A1" w:rsidP="00420905">
      <w:pPr>
        <w:pStyle w:val="ListParagraph"/>
        <w:numPr>
          <w:ilvl w:val="0"/>
          <w:numId w:val="1"/>
        </w:numPr>
        <w:tabs>
          <w:tab w:val="left" w:pos="720"/>
          <w:tab w:val="left" w:pos="1440"/>
          <w:tab w:val="left" w:pos="2160"/>
          <w:tab w:val="left" w:pos="2880"/>
          <w:tab w:val="left" w:pos="3600"/>
          <w:tab w:val="left" w:pos="4320"/>
          <w:tab w:val="left" w:pos="5040"/>
          <w:tab w:val="left" w:pos="5595"/>
        </w:tabs>
      </w:pPr>
      <w:r>
        <w:t>Downwards √</w:t>
      </w:r>
    </w:p>
    <w:p w:rsidR="006A51A1" w:rsidRDefault="006A51A1" w:rsidP="00420905">
      <w:pPr>
        <w:tabs>
          <w:tab w:val="left" w:pos="720"/>
          <w:tab w:val="left" w:pos="1440"/>
          <w:tab w:val="left" w:pos="2160"/>
          <w:tab w:val="left" w:pos="2880"/>
          <w:tab w:val="left" w:pos="3600"/>
          <w:tab w:val="left" w:pos="4320"/>
          <w:tab w:val="left" w:pos="5040"/>
          <w:tab w:val="left" w:pos="5595"/>
        </w:tabs>
        <w:ind w:left="360"/>
      </w:pPr>
    </w:p>
    <w:p w:rsidR="006A51A1" w:rsidRDefault="006A51A1" w:rsidP="00420905">
      <w:pPr>
        <w:pStyle w:val="ListParagraph"/>
        <w:numPr>
          <w:ilvl w:val="0"/>
          <w:numId w:val="1"/>
        </w:numPr>
        <w:tabs>
          <w:tab w:val="left" w:pos="720"/>
          <w:tab w:val="left" w:pos="1440"/>
          <w:tab w:val="left" w:pos="2160"/>
          <w:tab w:val="left" w:pos="2880"/>
          <w:tab w:val="left" w:pos="3600"/>
          <w:tab w:val="left" w:pos="4320"/>
          <w:tab w:val="left" w:pos="5040"/>
          <w:tab w:val="left" w:pos="5595"/>
        </w:tabs>
      </w:pPr>
      <w:r>
        <w:t>X    -  Anode  √</w:t>
      </w:r>
    </w:p>
    <w:p w:rsidR="006A51A1" w:rsidRDefault="006A51A1" w:rsidP="00420905">
      <w:pPr>
        <w:pStyle w:val="ListParagraph"/>
      </w:pPr>
    </w:p>
    <w:p w:rsidR="006A51A1" w:rsidRDefault="006A51A1" w:rsidP="00420905">
      <w:pPr>
        <w:pStyle w:val="ListParagraph"/>
        <w:tabs>
          <w:tab w:val="left" w:pos="720"/>
          <w:tab w:val="left" w:pos="1440"/>
          <w:tab w:val="left" w:pos="2160"/>
          <w:tab w:val="left" w:pos="2880"/>
          <w:tab w:val="left" w:pos="3600"/>
          <w:tab w:val="left" w:pos="4320"/>
          <w:tab w:val="left" w:pos="5040"/>
          <w:tab w:val="left" w:pos="5595"/>
        </w:tabs>
      </w:pPr>
      <w:r>
        <w:t>Y – Lead shield √</w:t>
      </w:r>
    </w:p>
    <w:p w:rsidR="006A51A1" w:rsidRDefault="006A51A1" w:rsidP="00420905">
      <w:pPr>
        <w:pStyle w:val="ListParagraph"/>
        <w:tabs>
          <w:tab w:val="left" w:pos="720"/>
          <w:tab w:val="left" w:pos="1440"/>
          <w:tab w:val="left" w:pos="2160"/>
          <w:tab w:val="left" w:pos="2880"/>
          <w:tab w:val="left" w:pos="3600"/>
          <w:tab w:val="left" w:pos="4320"/>
          <w:tab w:val="left" w:pos="5040"/>
          <w:tab w:val="left" w:pos="5595"/>
        </w:tabs>
      </w:pPr>
      <w:r>
        <w:t>(ii) Conducting heat away  √</w:t>
      </w:r>
    </w:p>
    <w:p w:rsidR="006A51A1" w:rsidRDefault="006A51A1" w:rsidP="00420905">
      <w:pPr>
        <w:pStyle w:val="ListParagraph"/>
        <w:tabs>
          <w:tab w:val="left" w:pos="720"/>
          <w:tab w:val="left" w:pos="1440"/>
          <w:tab w:val="left" w:pos="2160"/>
          <w:tab w:val="left" w:pos="2880"/>
          <w:tab w:val="left" w:pos="3600"/>
          <w:tab w:val="left" w:pos="4320"/>
          <w:tab w:val="left" w:pos="5040"/>
          <w:tab w:val="left" w:pos="5595"/>
        </w:tabs>
      </w:pPr>
    </w:p>
    <w:p w:rsidR="006A51A1" w:rsidRDefault="006A51A1" w:rsidP="00420905">
      <w:pPr>
        <w:pStyle w:val="ListParagraph"/>
        <w:numPr>
          <w:ilvl w:val="0"/>
          <w:numId w:val="1"/>
        </w:numPr>
        <w:tabs>
          <w:tab w:val="left" w:pos="720"/>
          <w:tab w:val="left" w:pos="1440"/>
          <w:tab w:val="left" w:pos="2160"/>
          <w:tab w:val="left" w:pos="2880"/>
          <w:tab w:val="left" w:pos="3600"/>
          <w:tab w:val="left" w:pos="4320"/>
          <w:tab w:val="left" w:pos="5040"/>
          <w:tab w:val="left" w:pos="5595"/>
        </w:tabs>
      </w:pPr>
      <w:r>
        <w:t xml:space="preserve"> (i) eV = ½ mv</w:t>
      </w:r>
      <w:r w:rsidRPr="00140C35">
        <w:rPr>
          <w:vertAlign w:val="superscript"/>
        </w:rPr>
        <w:t>2</w:t>
      </w:r>
      <w:r>
        <w:t xml:space="preserve">  = K.E</w:t>
      </w:r>
    </w:p>
    <w:p w:rsidR="006A51A1" w:rsidRPr="00140C35" w:rsidRDefault="006A51A1" w:rsidP="00420905">
      <w:pPr>
        <w:pStyle w:val="ListParagraph"/>
        <w:tabs>
          <w:tab w:val="left" w:pos="720"/>
          <w:tab w:val="left" w:pos="1440"/>
          <w:tab w:val="left" w:pos="2160"/>
          <w:tab w:val="left" w:pos="2880"/>
          <w:tab w:val="left" w:pos="3600"/>
          <w:tab w:val="left" w:pos="4320"/>
          <w:tab w:val="left" w:pos="5040"/>
          <w:tab w:val="left" w:pos="5595"/>
        </w:tabs>
      </w:pPr>
      <w:r>
        <w:t xml:space="preserve">        eV  =  1.6 x 10 </w:t>
      </w:r>
      <w:r w:rsidRPr="00420905">
        <w:rPr>
          <w:vertAlign w:val="superscript"/>
        </w:rPr>
        <w:t>-19</w:t>
      </w:r>
      <w:r>
        <w:t xml:space="preserve">  x  25 x 10 -</w:t>
      </w:r>
      <w:r w:rsidRPr="00420905">
        <w:rPr>
          <w:vertAlign w:val="superscript"/>
        </w:rPr>
        <w:t>3</w:t>
      </w:r>
      <w:r>
        <w:rPr>
          <w:vertAlign w:val="superscript"/>
        </w:rPr>
        <w:t xml:space="preserve"> </w:t>
      </w:r>
      <w:r>
        <w:t xml:space="preserve"> √</w:t>
      </w:r>
    </w:p>
    <w:p w:rsidR="006A51A1" w:rsidRDefault="006A51A1" w:rsidP="00420905">
      <w:pPr>
        <w:pStyle w:val="ListParagraph"/>
        <w:tabs>
          <w:tab w:val="left" w:pos="720"/>
          <w:tab w:val="left" w:pos="1440"/>
          <w:tab w:val="left" w:pos="2160"/>
          <w:tab w:val="left" w:pos="2880"/>
          <w:tab w:val="left" w:pos="3600"/>
          <w:tab w:val="left" w:pos="4320"/>
          <w:tab w:val="left" w:pos="5040"/>
          <w:tab w:val="left" w:pos="5595"/>
        </w:tabs>
      </w:pPr>
      <w:r>
        <w:tab/>
        <w:t xml:space="preserve"> = 4.0 x 10 </w:t>
      </w:r>
      <w:r w:rsidRPr="00420905">
        <w:rPr>
          <w:vertAlign w:val="superscript"/>
        </w:rPr>
        <w:t>-15</w:t>
      </w:r>
      <w:r>
        <w:t xml:space="preserve"> J    √</w:t>
      </w:r>
    </w:p>
    <w:p w:rsidR="006A51A1" w:rsidRDefault="006A51A1" w:rsidP="00420905">
      <w:pPr>
        <w:pStyle w:val="ListParagraph"/>
        <w:tabs>
          <w:tab w:val="left" w:pos="720"/>
          <w:tab w:val="left" w:pos="1440"/>
          <w:tab w:val="left" w:pos="2160"/>
          <w:tab w:val="left" w:pos="2880"/>
          <w:tab w:val="left" w:pos="3600"/>
          <w:tab w:val="left" w:pos="4320"/>
          <w:tab w:val="left" w:pos="5040"/>
          <w:tab w:val="left" w:pos="5595"/>
        </w:tabs>
      </w:pPr>
    </w:p>
    <w:p w:rsidR="006A51A1" w:rsidRDefault="006A51A1" w:rsidP="00420905">
      <w:pPr>
        <w:pStyle w:val="ListParagraph"/>
        <w:tabs>
          <w:tab w:val="left" w:pos="720"/>
          <w:tab w:val="left" w:pos="1440"/>
          <w:tab w:val="left" w:pos="2160"/>
          <w:tab w:val="left" w:pos="2880"/>
          <w:tab w:val="left" w:pos="3600"/>
          <w:tab w:val="left" w:pos="4320"/>
          <w:tab w:val="left" w:pos="5040"/>
          <w:tab w:val="left" w:pos="5595"/>
        </w:tabs>
      </w:pPr>
      <w:r>
        <w:t>(ii) K.E =  ½ mv</w:t>
      </w:r>
      <w:r w:rsidRPr="001F1E2C">
        <w:rPr>
          <w:vertAlign w:val="superscript"/>
        </w:rPr>
        <w:t>2</w:t>
      </w:r>
      <w:r>
        <w:t xml:space="preserve"> = 4.0 x 10 </w:t>
      </w:r>
      <w:r w:rsidRPr="001F1E2C">
        <w:rPr>
          <w:vertAlign w:val="superscript"/>
        </w:rPr>
        <w:t>-15</w:t>
      </w:r>
      <w:r>
        <w:t xml:space="preserve"> J</w:t>
      </w:r>
    </w:p>
    <w:p w:rsidR="006A51A1" w:rsidRDefault="006A51A1" w:rsidP="00420905">
      <w:pPr>
        <w:pStyle w:val="ListParagraph"/>
        <w:tabs>
          <w:tab w:val="left" w:pos="720"/>
          <w:tab w:val="left" w:pos="1440"/>
          <w:tab w:val="left" w:pos="2160"/>
          <w:tab w:val="left" w:pos="2880"/>
          <w:tab w:val="left" w:pos="3600"/>
          <w:tab w:val="left" w:pos="4320"/>
          <w:tab w:val="left" w:pos="5040"/>
          <w:tab w:val="left" w:pos="5595"/>
        </w:tabs>
      </w:pPr>
      <w:r>
        <w:tab/>
        <w:t xml:space="preserve">½ x 9.0 x 10 x </w:t>
      </w:r>
      <w:r w:rsidRPr="003B2E24">
        <w:rPr>
          <w:vertAlign w:val="superscript"/>
        </w:rPr>
        <w:t>-31</w:t>
      </w:r>
      <w:r>
        <w:t xml:space="preserve"> x V</w:t>
      </w:r>
      <w:r w:rsidRPr="003B2E24">
        <w:rPr>
          <w:vertAlign w:val="superscript"/>
        </w:rPr>
        <w:t>2</w:t>
      </w:r>
      <w:r>
        <w:t xml:space="preserve"> = 4.0 x 10 </w:t>
      </w:r>
      <w:r w:rsidRPr="003B2E24">
        <w:rPr>
          <w:vertAlign w:val="superscript"/>
        </w:rPr>
        <w:t>-15</w:t>
      </w:r>
      <w:r>
        <w:t xml:space="preserve">  √</w:t>
      </w:r>
    </w:p>
    <w:p w:rsidR="006A51A1" w:rsidRPr="003B2E24" w:rsidRDefault="00497BD7" w:rsidP="00420905">
      <w:pPr>
        <w:pStyle w:val="ListParagraph"/>
        <w:tabs>
          <w:tab w:val="left" w:pos="720"/>
          <w:tab w:val="left" w:pos="1440"/>
          <w:tab w:val="left" w:pos="2160"/>
          <w:tab w:val="left" w:pos="2880"/>
          <w:tab w:val="left" w:pos="3600"/>
          <w:tab w:val="left" w:pos="4320"/>
          <w:tab w:val="left" w:pos="5040"/>
          <w:tab w:val="left" w:pos="5595"/>
        </w:tabs>
        <w:rPr>
          <w:u w:val="single"/>
        </w:rPr>
      </w:pPr>
      <w:r w:rsidRPr="00497BD7">
        <w:rPr>
          <w:noProof/>
        </w:rPr>
        <w:lastRenderedPageBreak/>
        <w:pict>
          <v:group id="_x0000_s1034" style="position:absolute;left:0;text-align:left;margin-left:78pt;margin-top:-13.5pt;width:111pt;height:55.5pt;z-index:9" coordorigin="3000,1170" coordsize="2220,11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3480;top:1350;width:1620;height:780"/>
            <v:shape id="_x0000_s1036" type="#_x0000_t32" style="position:absolute;left:3270;top:1170;width:1950;height:30;flip:y" o:connectortype="straight"/>
            <v:shape id="_x0000_s1037" type="#_x0000_t32" style="position:absolute;left:3270;top:1200;width:0;height:1080" o:connectortype="straight"/>
            <v:shape id="_x0000_s1038" type="#_x0000_t32" style="position:absolute;left:3000;top:1965;width:270;height:315;flip:x y" o:connectortype="straight"/>
          </v:group>
        </w:pict>
      </w:r>
      <w:r w:rsidR="006A51A1">
        <w:t xml:space="preserve">V =  </w:t>
      </w:r>
      <w:r w:rsidR="006A51A1">
        <w:tab/>
      </w:r>
      <w:r w:rsidR="006A51A1">
        <w:tab/>
        <w:t xml:space="preserve"> </w:t>
      </w:r>
      <w:r w:rsidR="006A51A1" w:rsidRPr="003B2E24">
        <w:rPr>
          <w:u w:val="single"/>
        </w:rPr>
        <w:t xml:space="preserve">4.0 x 10 </w:t>
      </w:r>
      <w:r w:rsidR="006A51A1" w:rsidRPr="003B2E24">
        <w:rPr>
          <w:u w:val="single"/>
          <w:vertAlign w:val="superscript"/>
        </w:rPr>
        <w:t>-5</w:t>
      </w:r>
      <w:r w:rsidR="006A51A1" w:rsidRPr="003B2E24">
        <w:rPr>
          <w:u w:val="single"/>
        </w:rPr>
        <w:t xml:space="preserve"> x 2 </w:t>
      </w:r>
    </w:p>
    <w:p w:rsidR="006A51A1" w:rsidRDefault="006A51A1" w:rsidP="00420905">
      <w:pPr>
        <w:pStyle w:val="ListParagraph"/>
        <w:tabs>
          <w:tab w:val="left" w:pos="720"/>
          <w:tab w:val="left" w:pos="1440"/>
          <w:tab w:val="left" w:pos="2160"/>
          <w:tab w:val="left" w:pos="2880"/>
          <w:tab w:val="left" w:pos="3600"/>
          <w:tab w:val="left" w:pos="4320"/>
          <w:tab w:val="left" w:pos="5040"/>
          <w:tab w:val="left" w:pos="5595"/>
        </w:tabs>
        <w:rPr>
          <w:vertAlign w:val="superscript"/>
        </w:rPr>
      </w:pPr>
      <w:r>
        <w:tab/>
        <w:t xml:space="preserve">  </w:t>
      </w:r>
      <w:r>
        <w:tab/>
        <w:t xml:space="preserve">   9.0 x 10 </w:t>
      </w:r>
      <w:r w:rsidRPr="003B2E24">
        <w:rPr>
          <w:vertAlign w:val="superscript"/>
        </w:rPr>
        <w:t>-31</w:t>
      </w:r>
    </w:p>
    <w:p w:rsidR="006A51A1" w:rsidRPr="003B2E24" w:rsidRDefault="006A51A1" w:rsidP="00420905">
      <w:pPr>
        <w:pStyle w:val="ListParagraph"/>
        <w:tabs>
          <w:tab w:val="left" w:pos="720"/>
          <w:tab w:val="left" w:pos="1440"/>
          <w:tab w:val="left" w:pos="2160"/>
          <w:tab w:val="left" w:pos="2880"/>
          <w:tab w:val="left" w:pos="3600"/>
          <w:tab w:val="left" w:pos="4320"/>
          <w:tab w:val="left" w:pos="5040"/>
          <w:tab w:val="left" w:pos="5595"/>
        </w:tabs>
      </w:pPr>
      <w:r>
        <w:tab/>
      </w:r>
      <w:r>
        <w:tab/>
      </w:r>
    </w:p>
    <w:p w:rsidR="006A51A1" w:rsidRDefault="006A51A1" w:rsidP="00A0598C">
      <w:r>
        <w:tab/>
      </w:r>
      <w:r>
        <w:tab/>
      </w:r>
    </w:p>
    <w:p w:rsidR="006A51A1" w:rsidRDefault="006A51A1" w:rsidP="00A0598C">
      <w:r>
        <w:tab/>
      </w:r>
      <w:r>
        <w:tab/>
        <w:t>V =  9.428 x 10</w:t>
      </w:r>
      <w:r w:rsidRPr="002B295C">
        <w:rPr>
          <w:vertAlign w:val="superscript"/>
        </w:rPr>
        <w:t>7</w:t>
      </w:r>
      <w:r>
        <w:t xml:space="preserve"> m/s√</w:t>
      </w:r>
    </w:p>
    <w:p w:rsidR="006A51A1" w:rsidRDefault="00497BD7" w:rsidP="001D2321">
      <w:pPr>
        <w:pStyle w:val="ListParagraph"/>
        <w:numPr>
          <w:ilvl w:val="0"/>
          <w:numId w:val="1"/>
        </w:numPr>
      </w:pPr>
      <w:r>
        <w:rPr>
          <w:noProof/>
        </w:rPr>
        <w:pict>
          <v:shape id="_x0000_s1039" type="#_x0000_t32" style="position:absolute;left:0;text-align:left;margin-left:165.75pt;margin-top:5.25pt;width:0;height:69pt;z-index:10" o:connectortype="straight"/>
        </w:pict>
      </w:r>
      <w:r w:rsidR="006A51A1">
        <w:t>2d = s x t</w:t>
      </w:r>
    </w:p>
    <w:p w:rsidR="006A51A1" w:rsidRDefault="006A51A1" w:rsidP="00D37655">
      <w:pPr>
        <w:pStyle w:val="ListParagraph"/>
        <w:tabs>
          <w:tab w:val="left" w:pos="3720"/>
          <w:tab w:val="left" w:pos="4065"/>
        </w:tabs>
      </w:pPr>
      <w:r>
        <w:t>d=</w:t>
      </w:r>
      <w:r w:rsidRPr="00AF5999">
        <w:rPr>
          <w:u w:val="single"/>
        </w:rPr>
        <w:t>330 x 0.1</w:t>
      </w:r>
      <w:r>
        <w:t xml:space="preserve">      √1</w:t>
      </w:r>
      <w:r>
        <w:tab/>
        <w:t>or</w:t>
      </w:r>
      <w:r>
        <w:tab/>
        <w:t>T= 0.1 sec</w:t>
      </w:r>
    </w:p>
    <w:p w:rsidR="006A51A1" w:rsidRDefault="006A51A1" w:rsidP="00C95878">
      <w:pPr>
        <w:pStyle w:val="ListParagraph"/>
        <w:tabs>
          <w:tab w:val="left" w:pos="720"/>
          <w:tab w:val="left" w:pos="1440"/>
          <w:tab w:val="left" w:pos="4065"/>
        </w:tabs>
      </w:pPr>
      <w:r>
        <w:tab/>
        <w:t>2</w:t>
      </w:r>
      <w:r>
        <w:tab/>
        <w:t>f= 1/0.1 = 10HZ</w:t>
      </w:r>
    </w:p>
    <w:p w:rsidR="006A51A1" w:rsidRDefault="006A51A1" w:rsidP="00C95878">
      <w:pPr>
        <w:pStyle w:val="ListParagraph"/>
        <w:tabs>
          <w:tab w:val="left" w:pos="4065"/>
        </w:tabs>
      </w:pPr>
      <w:r>
        <w:t>d=16.5m√1</w:t>
      </w:r>
      <w:r>
        <w:tab/>
        <w:t>OR</w:t>
      </w:r>
    </w:p>
    <w:p w:rsidR="006A51A1" w:rsidRDefault="006A51A1" w:rsidP="00C95878">
      <w:pPr>
        <w:jc w:val="center"/>
      </w:pPr>
      <w:r>
        <w:t>C =λf</w:t>
      </w:r>
    </w:p>
    <w:p w:rsidR="006A51A1" w:rsidRDefault="006A51A1" w:rsidP="00C95878">
      <w:pPr>
        <w:jc w:val="center"/>
      </w:pPr>
      <w:r>
        <w:t>330 = λ x 10</w:t>
      </w:r>
    </w:p>
    <w:p w:rsidR="006A51A1" w:rsidRDefault="006A51A1" w:rsidP="00C95878">
      <w:pPr>
        <w:jc w:val="center"/>
      </w:pPr>
      <w:r>
        <w:t>λ=</w:t>
      </w:r>
      <w:r w:rsidRPr="00C95878">
        <w:rPr>
          <w:u w:val="single"/>
        </w:rPr>
        <w:t>330</w:t>
      </w:r>
      <w:r>
        <w:t xml:space="preserve"> = 33√</w:t>
      </w:r>
    </w:p>
    <w:p w:rsidR="006A51A1" w:rsidRDefault="006A51A1" w:rsidP="00C95878">
      <w:pPr>
        <w:ind w:left="3600" w:firstLine="720"/>
      </w:pPr>
      <w:r>
        <w:t>10</w:t>
      </w:r>
    </w:p>
    <w:p w:rsidR="006A51A1" w:rsidRDefault="006A51A1" w:rsidP="00B43387"/>
    <w:p w:rsidR="006A51A1" w:rsidRDefault="006A51A1" w:rsidP="00B43387">
      <w:pPr>
        <w:tabs>
          <w:tab w:val="left" w:pos="3465"/>
        </w:tabs>
      </w:pPr>
      <w:r>
        <w:tab/>
      </w:r>
      <w:r w:rsidRPr="00B43387">
        <w:rPr>
          <w:u w:val="single"/>
        </w:rPr>
        <w:t xml:space="preserve">2d </w:t>
      </w:r>
      <w:r>
        <w:t xml:space="preserve"> = </w:t>
      </w:r>
      <w:r w:rsidRPr="00B43387">
        <w:rPr>
          <w:u w:val="single"/>
        </w:rPr>
        <w:t>33</w:t>
      </w:r>
    </w:p>
    <w:p w:rsidR="006A51A1" w:rsidRDefault="006A51A1" w:rsidP="00B43387">
      <w:pPr>
        <w:tabs>
          <w:tab w:val="left" w:pos="3465"/>
        </w:tabs>
      </w:pPr>
      <w:r>
        <w:tab/>
        <w:t xml:space="preserve"> 2       2</w:t>
      </w:r>
    </w:p>
    <w:p w:rsidR="006A51A1" w:rsidRDefault="006A51A1" w:rsidP="00B43387">
      <w:pPr>
        <w:tabs>
          <w:tab w:val="left" w:pos="3465"/>
        </w:tabs>
      </w:pPr>
      <w:r>
        <w:tab/>
      </w:r>
      <w:r>
        <w:tab/>
      </w:r>
      <w:r>
        <w:tab/>
        <w:t>d=16.5m√</w:t>
      </w:r>
    </w:p>
    <w:p w:rsidR="006A51A1" w:rsidRDefault="006A51A1" w:rsidP="00747BBD">
      <w:pPr>
        <w:pStyle w:val="ListParagraph"/>
        <w:numPr>
          <w:ilvl w:val="0"/>
          <w:numId w:val="1"/>
        </w:numPr>
        <w:tabs>
          <w:tab w:val="left" w:pos="3465"/>
        </w:tabs>
      </w:pPr>
      <w:r>
        <w:t>Image is magnified √</w:t>
      </w:r>
    </w:p>
    <w:p w:rsidR="006A51A1" w:rsidRPr="00747BBD" w:rsidRDefault="006A51A1" w:rsidP="00747BBD">
      <w:pPr>
        <w:pStyle w:val="ListParagraph"/>
        <w:numPr>
          <w:ilvl w:val="0"/>
          <w:numId w:val="1"/>
        </w:numPr>
        <w:tabs>
          <w:tab w:val="left" w:pos="3465"/>
        </w:tabs>
        <w:rPr>
          <w:u w:val="single"/>
        </w:rPr>
      </w:pPr>
      <w:r>
        <w:t xml:space="preserve">(a) Slope = </w:t>
      </w:r>
      <w:r w:rsidRPr="00747BBD">
        <w:rPr>
          <w:u w:val="single"/>
        </w:rPr>
        <w:t>∆y</w:t>
      </w:r>
      <w:r>
        <w:t xml:space="preserve">   =   </w:t>
      </w:r>
      <w:r w:rsidRPr="00747BBD">
        <w:rPr>
          <w:u w:val="single"/>
        </w:rPr>
        <w:t>(3.8 – 2.0)</w:t>
      </w:r>
    </w:p>
    <w:p w:rsidR="006A51A1" w:rsidRDefault="006A51A1" w:rsidP="00747BBD">
      <w:pPr>
        <w:pStyle w:val="ListParagraph"/>
        <w:tabs>
          <w:tab w:val="left" w:pos="3465"/>
        </w:tabs>
      </w:pPr>
      <w:r>
        <w:t xml:space="preserve">                  ∆x         (76 - 38)</w:t>
      </w:r>
    </w:p>
    <w:p w:rsidR="006A51A1" w:rsidRDefault="006A51A1" w:rsidP="00747BBD">
      <w:pPr>
        <w:pStyle w:val="ListParagraph"/>
        <w:tabs>
          <w:tab w:val="left" w:pos="3465"/>
        </w:tabs>
      </w:pPr>
      <w:r>
        <w:t xml:space="preserve">                       = 1.8 / 38 √</w:t>
      </w:r>
    </w:p>
    <w:p w:rsidR="006A51A1" w:rsidRDefault="006A51A1" w:rsidP="00747BBD">
      <w:pPr>
        <w:pStyle w:val="ListParagraph"/>
        <w:tabs>
          <w:tab w:val="left" w:pos="3465"/>
        </w:tabs>
      </w:pPr>
      <w:r>
        <w:t xml:space="preserve">            1/f = 0.04736 √</w:t>
      </w:r>
    </w:p>
    <w:p w:rsidR="006A51A1" w:rsidRDefault="006A51A1" w:rsidP="00747BBD">
      <w:pPr>
        <w:pStyle w:val="ListParagraph"/>
        <w:tabs>
          <w:tab w:val="left" w:pos="3465"/>
        </w:tabs>
      </w:pPr>
      <w:r>
        <w:tab/>
        <w:t>√</w:t>
      </w:r>
    </w:p>
    <w:p w:rsidR="006A51A1" w:rsidRDefault="006A51A1" w:rsidP="00747BBD">
      <w:pPr>
        <w:pStyle w:val="ListParagraph"/>
        <w:tabs>
          <w:tab w:val="left" w:pos="3465"/>
        </w:tabs>
      </w:pPr>
      <w:r>
        <w:t xml:space="preserve">                 f = 21.11 cm √</w:t>
      </w:r>
    </w:p>
    <w:p w:rsidR="006A51A1" w:rsidRDefault="006A51A1" w:rsidP="00747BBD">
      <w:pPr>
        <w:pStyle w:val="ListParagraph"/>
        <w:tabs>
          <w:tab w:val="left" w:pos="3465"/>
        </w:tabs>
      </w:pPr>
      <w:r>
        <w:t xml:space="preserve"> (b) (i)  Long sightedness √  </w:t>
      </w:r>
    </w:p>
    <w:p w:rsidR="006A51A1" w:rsidRDefault="006A51A1" w:rsidP="00747BBD">
      <w:pPr>
        <w:pStyle w:val="ListParagraph"/>
        <w:tabs>
          <w:tab w:val="left" w:pos="3465"/>
        </w:tabs>
      </w:pPr>
      <w:r>
        <w:t xml:space="preserve">       (ii) When eye ball is stretched .</w:t>
      </w:r>
    </w:p>
    <w:p w:rsidR="006A51A1" w:rsidRDefault="006A51A1" w:rsidP="00747BBD">
      <w:pPr>
        <w:pStyle w:val="ListParagraph"/>
        <w:tabs>
          <w:tab w:val="left" w:pos="3465"/>
        </w:tabs>
      </w:pPr>
      <w:r>
        <w:t xml:space="preserve">           Relaxation of the eye ball</w:t>
      </w:r>
    </w:p>
    <w:p w:rsidR="006A51A1" w:rsidRDefault="006A51A1" w:rsidP="00747BBD">
      <w:pPr>
        <w:pStyle w:val="ListParagraph"/>
        <w:tabs>
          <w:tab w:val="left" w:pos="3465"/>
        </w:tabs>
      </w:pPr>
      <w:r>
        <w:t xml:space="preserve">         (iii) </w:t>
      </w:r>
    </w:p>
    <w:p w:rsidR="006A51A1" w:rsidRDefault="00497BD7" w:rsidP="00747BBD">
      <w:pPr>
        <w:pStyle w:val="ListParagraph"/>
        <w:tabs>
          <w:tab w:val="left" w:pos="346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0" type="#_x0000_t75" alt="117920A2" style="position:absolute;left:0;text-align:left;margin-left:90.75pt;margin-top:6.65pt;width:280.5pt;height:262.5pt;z-index:-7;visibility:visible" wrapcoords="-116 0 -116 21477 21600 21477 21600 0 -116 0">
            <v:imagedata r:id="rId7" o:title="" croptop="13008f" cropbottom="9114f" cropleft="6725f" cropright="14361f"/>
            <w10:wrap type="tight"/>
          </v:shape>
        </w:pict>
      </w:r>
    </w:p>
    <w:p w:rsidR="006A51A1" w:rsidRDefault="00497BD7" w:rsidP="00747BBD">
      <w:pPr>
        <w:pStyle w:val="ListParagraph"/>
        <w:tabs>
          <w:tab w:val="left" w:pos="3465"/>
        </w:tabs>
      </w:pPr>
      <w:r>
        <w:rPr>
          <w:noProof/>
        </w:rPr>
        <w:pict>
          <v:group id="_x0000_s1041" style="position:absolute;left:0;text-align:left;margin-left:128.25pt;margin-top:6.35pt;width:210pt;height:222pt;z-index:12" coordorigin="4005,9570" coordsize="4200,4440">
            <v:rect id="_x0000_s1042" style="position:absolute;left:4005;top:9570;width:570;height:510" filled="f" stroked="f">
              <v:textbox>
                <w:txbxContent>
                  <w:p w:rsidR="006A51A1" w:rsidRDefault="006A51A1">
                    <w:r>
                      <w:t>I</w:t>
                    </w:r>
                  </w:p>
                </w:txbxContent>
              </v:textbox>
            </v:rect>
            <v:rect id="_x0000_s1043" style="position:absolute;left:4005;top:13500;width:570;height:510" filled="f" stroked="f">
              <v:textbox>
                <w:txbxContent>
                  <w:p w:rsidR="006A51A1" w:rsidRDefault="006A51A1">
                    <w:r>
                      <w:t>2f</w:t>
                    </w:r>
                  </w:p>
                </w:txbxContent>
              </v:textbox>
            </v:rect>
            <v:rect id="_x0000_s1044" style="position:absolute;left:4755;top:13500;width:570;height:510" filled="f" stroked="f">
              <v:textbox>
                <w:txbxContent>
                  <w:p w:rsidR="006A51A1" w:rsidRDefault="006A51A1">
                    <w:r>
                      <w:t>f</w:t>
                    </w:r>
                  </w:p>
                </w:txbxContent>
              </v:textbox>
            </v:rect>
            <v:rect id="_x0000_s1045" style="position:absolute;left:6165;top:13410;width:570;height:510" filled="f" stroked="f">
              <v:textbox>
                <w:txbxContent>
                  <w:p w:rsidR="006A51A1" w:rsidRDefault="006A51A1">
                    <w:r>
                      <w:t>f</w:t>
                    </w:r>
                  </w:p>
                </w:txbxContent>
              </v:textbox>
            </v:rect>
            <v:rect id="_x0000_s1046" style="position:absolute;left:7635;top:13395;width:570;height:510" filled="f" stroked="f">
              <v:textbox>
                <w:txbxContent>
                  <w:p w:rsidR="006A51A1" w:rsidRDefault="006A51A1">
                    <w:r>
                      <w:t>2f</w:t>
                    </w:r>
                  </w:p>
                </w:txbxContent>
              </v:textbox>
            </v:rect>
          </v:group>
        </w:pict>
      </w:r>
    </w:p>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Pr="008E5398" w:rsidRDefault="006A51A1" w:rsidP="008E5398"/>
    <w:p w:rsidR="006A51A1" w:rsidRDefault="006A51A1" w:rsidP="008E5398"/>
    <w:p w:rsidR="006A51A1" w:rsidRDefault="006A51A1" w:rsidP="008E5398"/>
    <w:p w:rsidR="006A51A1" w:rsidRDefault="006A51A1" w:rsidP="008E5398"/>
    <w:p w:rsidR="006A51A1" w:rsidRDefault="00497BD7" w:rsidP="00343404">
      <w:pPr>
        <w:tabs>
          <w:tab w:val="left" w:pos="5610"/>
        </w:tabs>
      </w:pPr>
      <w:r>
        <w:rPr>
          <w:noProof/>
        </w:rPr>
        <w:lastRenderedPageBreak/>
        <w:pict>
          <v:shape id="_x0000_s1047" type="#_x0000_t32" style="position:absolute;margin-left:239.25pt;margin-top:-9.75pt;width:0;height:92.25pt;z-index:13" o:connectortype="straight"/>
        </w:pict>
      </w:r>
      <w:r w:rsidR="006A51A1" w:rsidRPr="002B295C">
        <w:rPr>
          <w:b/>
          <w:bCs/>
        </w:rPr>
        <w:t>SECTION B</w:t>
      </w:r>
      <w:r w:rsidR="006A51A1">
        <w:tab/>
        <w:t>Vertical displacement</w:t>
      </w:r>
    </w:p>
    <w:p w:rsidR="006A51A1" w:rsidRDefault="006A51A1" w:rsidP="008E5398">
      <w:pPr>
        <w:pStyle w:val="ListParagraph"/>
        <w:numPr>
          <w:ilvl w:val="0"/>
          <w:numId w:val="1"/>
        </w:numPr>
      </w:pPr>
      <w:r>
        <w:t xml:space="preserve">Refractive Index  =  </w:t>
      </w:r>
      <w:r w:rsidRPr="008E5398">
        <w:rPr>
          <w:u w:val="single"/>
        </w:rPr>
        <w:t>Real depth</w:t>
      </w:r>
    </w:p>
    <w:p w:rsidR="006A51A1" w:rsidRDefault="006A51A1" w:rsidP="00343404">
      <w:pPr>
        <w:tabs>
          <w:tab w:val="center" w:pos="5760"/>
        </w:tabs>
        <w:ind w:left="1440" w:firstLine="720"/>
      </w:pPr>
      <w:r>
        <w:t xml:space="preserve">   Apparent depth</w:t>
      </w:r>
      <w:r>
        <w:tab/>
        <w:t xml:space="preserve">= 10 -6.667√ </w:t>
      </w:r>
    </w:p>
    <w:p w:rsidR="006A51A1" w:rsidRDefault="006A51A1" w:rsidP="008E5398">
      <w:pPr>
        <w:pStyle w:val="ListParagraph"/>
        <w:numPr>
          <w:ilvl w:val="0"/>
          <w:numId w:val="2"/>
        </w:numPr>
      </w:pPr>
      <w:r>
        <w:t>1.50 = 10 /x √</w:t>
      </w:r>
    </w:p>
    <w:p w:rsidR="006A51A1" w:rsidRDefault="006A51A1" w:rsidP="00343404">
      <w:pPr>
        <w:pStyle w:val="ListParagraph"/>
        <w:tabs>
          <w:tab w:val="center" w:pos="5580"/>
        </w:tabs>
        <w:ind w:left="1800"/>
      </w:pPr>
      <w:r>
        <w:t>x = 10 / 1.5  =  6.667</w:t>
      </w:r>
      <w:r>
        <w:tab/>
        <w:t>= 3.333cm √</w:t>
      </w:r>
    </w:p>
    <w:p w:rsidR="006A51A1" w:rsidRDefault="006A51A1" w:rsidP="00923CAD">
      <w:pPr>
        <w:tabs>
          <w:tab w:val="center" w:pos="5580"/>
        </w:tabs>
      </w:pPr>
    </w:p>
    <w:p w:rsidR="006A51A1" w:rsidRDefault="006A51A1" w:rsidP="00923CAD">
      <w:pPr>
        <w:tabs>
          <w:tab w:val="center" w:pos="5580"/>
        </w:tabs>
      </w:pPr>
    </w:p>
    <w:p w:rsidR="006A51A1" w:rsidRDefault="006A51A1" w:rsidP="00923CAD">
      <w:pPr>
        <w:pStyle w:val="ListParagraph"/>
        <w:numPr>
          <w:ilvl w:val="0"/>
          <w:numId w:val="2"/>
        </w:numPr>
        <w:tabs>
          <w:tab w:val="center" w:pos="5580"/>
        </w:tabs>
      </w:pPr>
      <w:r>
        <w:t>(i) The double slit allows for diffraction of light √ to occur creating an interference pattern on the screen</w:t>
      </w:r>
    </w:p>
    <w:p w:rsidR="006A51A1" w:rsidRDefault="006A51A1" w:rsidP="00310A40">
      <w:pPr>
        <w:pStyle w:val="ListParagraph"/>
        <w:tabs>
          <w:tab w:val="center" w:pos="5580"/>
        </w:tabs>
        <w:ind w:left="1800"/>
      </w:pPr>
      <w:r>
        <w:t>(ii) A series of dark and bright fringes are observed √</w:t>
      </w:r>
    </w:p>
    <w:p w:rsidR="006A51A1" w:rsidRDefault="006A51A1" w:rsidP="00310A40">
      <w:pPr>
        <w:pStyle w:val="ListParagraph"/>
        <w:tabs>
          <w:tab w:val="center" w:pos="5580"/>
        </w:tabs>
        <w:ind w:left="1800"/>
      </w:pPr>
      <w:r>
        <w:t>Decreasing in intensily from centre outwards√</w:t>
      </w:r>
    </w:p>
    <w:p w:rsidR="006A51A1" w:rsidRDefault="006A51A1" w:rsidP="00310A40">
      <w:pPr>
        <w:pStyle w:val="ListParagraph"/>
        <w:tabs>
          <w:tab w:val="center" w:pos="5580"/>
        </w:tabs>
        <w:ind w:left="1800"/>
      </w:pPr>
      <w:r>
        <w:t>The bright frings are due to constructive  interference √</w:t>
      </w:r>
    </w:p>
    <w:p w:rsidR="006A51A1" w:rsidRDefault="006A51A1" w:rsidP="00310A40">
      <w:pPr>
        <w:pStyle w:val="ListParagraph"/>
        <w:tabs>
          <w:tab w:val="center" w:pos="5580"/>
        </w:tabs>
        <w:ind w:left="1800"/>
      </w:pPr>
      <w:r>
        <w:t>While dark fringes are due to destructive interference.√</w:t>
      </w:r>
    </w:p>
    <w:p w:rsidR="006A51A1" w:rsidRDefault="006A51A1" w:rsidP="00310A40">
      <w:pPr>
        <w:pStyle w:val="ListParagraph"/>
        <w:tabs>
          <w:tab w:val="center" w:pos="5580"/>
        </w:tabs>
        <w:ind w:left="1800"/>
      </w:pPr>
      <w:r>
        <w:t>(iii) When the slit separation B reduced , the distance  between peaks on the interference patter  inference  pattern 1 increase √</w:t>
      </w:r>
    </w:p>
    <w:p w:rsidR="006A51A1" w:rsidRDefault="006A51A1" w:rsidP="00310A40">
      <w:pPr>
        <w:pStyle w:val="ListParagraph"/>
        <w:tabs>
          <w:tab w:val="center" w:pos="5580"/>
        </w:tabs>
        <w:ind w:left="1800"/>
      </w:pPr>
      <w:r>
        <w:t xml:space="preserve">   This is because of resolution power </w:t>
      </w:r>
    </w:p>
    <w:p w:rsidR="006A51A1" w:rsidRDefault="006A51A1" w:rsidP="00310A40">
      <w:pPr>
        <w:pStyle w:val="ListParagraph"/>
        <w:tabs>
          <w:tab w:val="center" w:pos="5580"/>
        </w:tabs>
        <w:ind w:left="1800"/>
      </w:pPr>
    </w:p>
    <w:p w:rsidR="006A51A1" w:rsidRDefault="006A51A1" w:rsidP="00DE6CA5">
      <w:pPr>
        <w:pStyle w:val="ListParagraph"/>
        <w:numPr>
          <w:ilvl w:val="0"/>
          <w:numId w:val="1"/>
        </w:numPr>
        <w:tabs>
          <w:tab w:val="center" w:pos="5580"/>
        </w:tabs>
      </w:pPr>
      <w:r>
        <w:t xml:space="preserve">(a) Slope = </w:t>
      </w:r>
      <w:r w:rsidRPr="00DE6CA5">
        <w:rPr>
          <w:u w:val="single"/>
        </w:rPr>
        <w:t>0.5 – 0</w:t>
      </w:r>
      <w:r>
        <w:t xml:space="preserve">   =   </w:t>
      </w:r>
      <w:r w:rsidRPr="007E12F2">
        <w:rPr>
          <w:u w:val="single"/>
        </w:rPr>
        <w:t xml:space="preserve">0.5  </w:t>
      </w:r>
      <w:r>
        <w:rPr>
          <w:u w:val="single"/>
        </w:rPr>
        <w:t xml:space="preserve"> </w:t>
      </w:r>
      <w:r w:rsidRPr="007E12F2">
        <w:rPr>
          <w:u w:val="single"/>
        </w:rPr>
        <w:t>=   1</w:t>
      </w:r>
      <w:r>
        <w:t xml:space="preserve">  =  0.1 √</w:t>
      </w:r>
    </w:p>
    <w:p w:rsidR="006A51A1" w:rsidRDefault="006A51A1" w:rsidP="00DE6CA5">
      <w:pPr>
        <w:pStyle w:val="ListParagraph"/>
        <w:tabs>
          <w:tab w:val="center" w:pos="5580"/>
        </w:tabs>
      </w:pPr>
      <w:r>
        <w:t xml:space="preserve">                      6-1           5          10  </w:t>
      </w:r>
    </w:p>
    <w:p w:rsidR="006A51A1" w:rsidRDefault="00497BD7" w:rsidP="00DE6CA5">
      <w:pPr>
        <w:pStyle w:val="ListParagraph"/>
        <w:tabs>
          <w:tab w:val="center" w:pos="5580"/>
        </w:tabs>
      </w:pPr>
      <w:r>
        <w:rPr>
          <w:noProof/>
        </w:rPr>
        <w:pict>
          <v:shape id="_x0000_s1048" type="#_x0000_t32" style="position:absolute;left:0;text-align:left;margin-left:261pt;margin-top:9.15pt;width:.75pt;height:105pt;z-index:15" o:connectortype="straight"/>
        </w:pict>
      </w:r>
    </w:p>
    <w:p w:rsidR="006A51A1" w:rsidRDefault="00497BD7" w:rsidP="002D545D">
      <w:pPr>
        <w:pStyle w:val="ListParagraph"/>
        <w:tabs>
          <w:tab w:val="left" w:pos="5580"/>
        </w:tabs>
      </w:pPr>
      <w:r>
        <w:rPr>
          <w:noProof/>
        </w:rPr>
        <w:pict>
          <v:shape id="_x0000_s1049" type="#_x0000_t32" style="position:absolute;left:0;text-align:left;margin-left:133.5pt;margin-top:5.1pt;width:34.5pt;height:.75pt;z-index:14" o:connectortype="straight">
            <v:stroke endarrow="block"/>
          </v:shape>
        </w:pict>
      </w:r>
      <w:r w:rsidR="006A51A1">
        <w:t xml:space="preserve">          RT =  1/ 0.1               RT = 10 Ω √</w:t>
      </w:r>
      <w:r w:rsidR="006A51A1">
        <w:tab/>
      </w:r>
    </w:p>
    <w:p w:rsidR="006A51A1" w:rsidRDefault="006A51A1" w:rsidP="002D545D">
      <w:pPr>
        <w:pStyle w:val="ListParagraph"/>
        <w:tabs>
          <w:tab w:val="left" w:pos="5580"/>
        </w:tabs>
      </w:pPr>
      <w:r>
        <w:tab/>
      </w:r>
      <w:r w:rsidRPr="002D545D">
        <w:rPr>
          <w:u w:val="single"/>
        </w:rPr>
        <w:t xml:space="preserve">1  </w:t>
      </w:r>
      <w:r>
        <w:t xml:space="preserve"> =  </w:t>
      </w:r>
      <w:r w:rsidRPr="002D545D">
        <w:rPr>
          <w:u w:val="single"/>
        </w:rPr>
        <w:t xml:space="preserve"> 1</w:t>
      </w:r>
      <w:r>
        <w:t xml:space="preserve">    -  </w:t>
      </w:r>
      <w:r w:rsidRPr="002D545D">
        <w:rPr>
          <w:u w:val="single"/>
        </w:rPr>
        <w:t xml:space="preserve"> 1</w:t>
      </w:r>
      <w:r>
        <w:t xml:space="preserve"> </w:t>
      </w:r>
    </w:p>
    <w:p w:rsidR="006A51A1" w:rsidRDefault="006A51A1" w:rsidP="002D545D">
      <w:pPr>
        <w:pStyle w:val="ListParagraph"/>
        <w:tabs>
          <w:tab w:val="left" w:pos="5580"/>
        </w:tabs>
      </w:pPr>
      <w:r>
        <w:tab/>
        <w:t>R2     10     50</w:t>
      </w:r>
    </w:p>
    <w:p w:rsidR="006A51A1" w:rsidRDefault="006A51A1" w:rsidP="00DE6CA5">
      <w:pPr>
        <w:pStyle w:val="ListParagraph"/>
        <w:tabs>
          <w:tab w:val="center" w:pos="5580"/>
        </w:tabs>
      </w:pPr>
      <w:r>
        <w:t xml:space="preserve">                    </w:t>
      </w:r>
      <w:r w:rsidRPr="00730C88">
        <w:rPr>
          <w:u w:val="single"/>
        </w:rPr>
        <w:t xml:space="preserve"> 1    </w:t>
      </w:r>
      <w:r>
        <w:t xml:space="preserve">=  </w:t>
      </w:r>
      <w:r w:rsidRPr="00730C88">
        <w:rPr>
          <w:u w:val="single"/>
        </w:rPr>
        <w:t xml:space="preserve"> 1</w:t>
      </w:r>
      <w:r>
        <w:t xml:space="preserve">   +  </w:t>
      </w:r>
      <w:r w:rsidRPr="00730C88">
        <w:rPr>
          <w:u w:val="single"/>
        </w:rPr>
        <w:t xml:space="preserve"> 1</w:t>
      </w:r>
      <w:r>
        <w:t xml:space="preserve">  </w:t>
      </w:r>
    </w:p>
    <w:p w:rsidR="006A51A1" w:rsidRDefault="006A51A1" w:rsidP="002D545D">
      <w:pPr>
        <w:pStyle w:val="ListParagraph"/>
        <w:tabs>
          <w:tab w:val="left" w:pos="5580"/>
        </w:tabs>
      </w:pPr>
      <w:r>
        <w:t xml:space="preserve">                   RT       R1      R2</w:t>
      </w:r>
      <w:r>
        <w:tab/>
      </w:r>
    </w:p>
    <w:p w:rsidR="006A51A1" w:rsidRDefault="006A51A1" w:rsidP="00DA4E0F">
      <w:pPr>
        <w:pStyle w:val="ListParagraph"/>
        <w:tabs>
          <w:tab w:val="left" w:pos="5580"/>
        </w:tabs>
      </w:pPr>
      <w:r>
        <w:tab/>
        <w:t xml:space="preserve">RT = </w:t>
      </w:r>
      <w:r w:rsidRPr="00DA4E0F">
        <w:rPr>
          <w:u w:val="single"/>
        </w:rPr>
        <w:t>500</w:t>
      </w:r>
      <w:r>
        <w:t xml:space="preserve">  √ =  12.5 Ω</w:t>
      </w:r>
    </w:p>
    <w:p w:rsidR="006A51A1" w:rsidRDefault="006A51A1" w:rsidP="00DA4E0F">
      <w:pPr>
        <w:tabs>
          <w:tab w:val="left" w:pos="6165"/>
        </w:tabs>
      </w:pPr>
      <w:r>
        <w:tab/>
        <w:t>40</w:t>
      </w:r>
    </w:p>
    <w:p w:rsidR="006A51A1" w:rsidRPr="00DA4E0F" w:rsidRDefault="006A51A1" w:rsidP="00DA4E0F"/>
    <w:p w:rsidR="006A51A1" w:rsidRDefault="006A51A1" w:rsidP="00DA4E0F"/>
    <w:p w:rsidR="006A51A1" w:rsidRDefault="006A51A1" w:rsidP="00DA4E0F">
      <w:pPr>
        <w:pStyle w:val="ListParagraph"/>
        <w:numPr>
          <w:ilvl w:val="0"/>
          <w:numId w:val="2"/>
        </w:numPr>
        <w:tabs>
          <w:tab w:val="left" w:pos="1005"/>
        </w:tabs>
      </w:pPr>
      <w:r>
        <w:t>(i) Current flowing through a conductor is directly propotional to the potential difference across it provided and other physical  conditions are kept constant √</w:t>
      </w:r>
    </w:p>
    <w:p w:rsidR="006A51A1" w:rsidRDefault="006A51A1" w:rsidP="00BF45D6">
      <w:pPr>
        <w:tabs>
          <w:tab w:val="left" w:pos="1005"/>
        </w:tabs>
        <w:ind w:left="1440"/>
      </w:pPr>
    </w:p>
    <w:p w:rsidR="006A51A1" w:rsidRDefault="006A51A1" w:rsidP="00BF45D6">
      <w:pPr>
        <w:tabs>
          <w:tab w:val="left" w:pos="1005"/>
        </w:tabs>
        <w:ind w:left="1440"/>
      </w:pPr>
      <w:r>
        <w:t>(ii) – Close the switch and read the correspond values of I and  V√</w:t>
      </w:r>
    </w:p>
    <w:p w:rsidR="006A51A1" w:rsidRDefault="006A51A1" w:rsidP="00BF45D6">
      <w:pPr>
        <w:tabs>
          <w:tab w:val="left" w:pos="1005"/>
        </w:tabs>
        <w:ind w:left="1440"/>
      </w:pPr>
    </w:p>
    <w:p w:rsidR="006A51A1" w:rsidRDefault="006A51A1" w:rsidP="00BF45D6">
      <w:pPr>
        <w:tabs>
          <w:tab w:val="left" w:pos="1005"/>
        </w:tabs>
        <w:ind w:left="1440"/>
      </w:pPr>
    </w:p>
    <w:p w:rsidR="006A51A1" w:rsidRDefault="006A51A1" w:rsidP="00BF45D6">
      <w:pPr>
        <w:tabs>
          <w:tab w:val="left" w:pos="1005"/>
        </w:tabs>
        <w:ind w:left="1440"/>
      </w:pPr>
      <w:r>
        <w:t>Adjust the rheostat and record other corresponding values of I and  V√</w:t>
      </w:r>
    </w:p>
    <w:p w:rsidR="006A51A1" w:rsidRDefault="006A51A1" w:rsidP="00BF45D6">
      <w:pPr>
        <w:tabs>
          <w:tab w:val="left" w:pos="1005"/>
        </w:tabs>
        <w:ind w:left="1440"/>
      </w:pPr>
      <w:r>
        <w:t>Plot a graph of  V  against I √</w:t>
      </w:r>
    </w:p>
    <w:p w:rsidR="006A51A1" w:rsidRDefault="006A51A1" w:rsidP="00A31B04">
      <w:pPr>
        <w:pStyle w:val="ListParagraph"/>
        <w:numPr>
          <w:ilvl w:val="0"/>
          <w:numId w:val="3"/>
        </w:numPr>
        <w:tabs>
          <w:tab w:val="left" w:pos="1005"/>
        </w:tabs>
      </w:pPr>
      <w:r>
        <w:t>Astraight line through the origin is obtained hence V and α I √</w:t>
      </w:r>
    </w:p>
    <w:p w:rsidR="006A51A1" w:rsidRDefault="006A51A1" w:rsidP="00A31B04">
      <w:pPr>
        <w:pStyle w:val="ListParagraph"/>
        <w:numPr>
          <w:ilvl w:val="0"/>
          <w:numId w:val="1"/>
        </w:numPr>
        <w:tabs>
          <w:tab w:val="left" w:pos="1005"/>
        </w:tabs>
      </w:pPr>
      <w:r>
        <w:t xml:space="preserve"> (a) Counts registered in the absence of a radioactive source √ </w:t>
      </w:r>
    </w:p>
    <w:p w:rsidR="006A51A1" w:rsidRDefault="006A51A1" w:rsidP="006D33F0">
      <w:pPr>
        <w:pStyle w:val="ListParagraph"/>
        <w:tabs>
          <w:tab w:val="left" w:pos="1005"/>
        </w:tabs>
      </w:pPr>
      <w:r>
        <w:t xml:space="preserve">(b) Mt = 2 / 24 = 1/8 √ </w:t>
      </w:r>
    </w:p>
    <w:p w:rsidR="006A51A1" w:rsidRDefault="006A51A1" w:rsidP="006D33F0">
      <w:pPr>
        <w:pStyle w:val="ListParagraph"/>
        <w:tabs>
          <w:tab w:val="left" w:pos="1005"/>
        </w:tabs>
      </w:pPr>
      <w:r>
        <w:tab/>
      </w:r>
      <w:r>
        <w:tab/>
      </w:r>
      <w:r>
        <w:tab/>
        <w:t>0.125 √</w:t>
      </w:r>
    </w:p>
    <w:p w:rsidR="006A51A1" w:rsidRDefault="006A51A1" w:rsidP="006D33F0">
      <w:pPr>
        <w:pStyle w:val="ListParagraph"/>
        <w:tabs>
          <w:tab w:val="left" w:pos="1005"/>
        </w:tabs>
      </w:pPr>
      <w:r>
        <w:t xml:space="preserve">(c) (i) Adding small amount of impurities to a pure semi – conductor in order to enhance its conductivity. √ </w:t>
      </w:r>
    </w:p>
    <w:p w:rsidR="006A51A1" w:rsidRDefault="006A51A1" w:rsidP="006D33F0">
      <w:pPr>
        <w:pStyle w:val="ListParagraph"/>
        <w:tabs>
          <w:tab w:val="left" w:pos="1005"/>
        </w:tabs>
      </w:pPr>
      <w:r>
        <w:lastRenderedPageBreak/>
        <w:t xml:space="preserve">   (ii) Agroup 4 element i.e silicon is doped using trivalent element e.g Boron . These  three  electrons forms bonds to neighbor atoms but a positive hole is by the absence of an electrone to make a forth bond . the majority change cames in holes hence  P – type. </w:t>
      </w:r>
    </w:p>
    <w:p w:rsidR="006A51A1" w:rsidRDefault="006A51A1" w:rsidP="00D87DAD">
      <w:pPr>
        <w:pStyle w:val="ListParagraph"/>
        <w:numPr>
          <w:ilvl w:val="0"/>
          <w:numId w:val="1"/>
        </w:numPr>
        <w:tabs>
          <w:tab w:val="left" w:pos="1005"/>
        </w:tabs>
      </w:pPr>
      <w:r>
        <w:t>Lenz’s law</w:t>
      </w:r>
    </w:p>
    <w:p w:rsidR="006A51A1" w:rsidRDefault="006A51A1" w:rsidP="00D87DAD">
      <w:pPr>
        <w:pStyle w:val="ListParagraph"/>
        <w:numPr>
          <w:ilvl w:val="0"/>
          <w:numId w:val="4"/>
        </w:numPr>
        <w:tabs>
          <w:tab w:val="left" w:pos="1005"/>
        </w:tabs>
      </w:pPr>
      <w:r>
        <w:t>Induced current is such as to oppose the change causing it.</w:t>
      </w:r>
    </w:p>
    <w:p w:rsidR="006A51A1" w:rsidRDefault="006A51A1" w:rsidP="00D87DAD">
      <w:pPr>
        <w:pStyle w:val="ListParagraph"/>
        <w:numPr>
          <w:ilvl w:val="0"/>
          <w:numId w:val="4"/>
        </w:numPr>
        <w:tabs>
          <w:tab w:val="left" w:pos="1005"/>
        </w:tabs>
      </w:pPr>
      <w:r>
        <w:t>When switch is closed , a magnetic field is developed in the coil √. On the left.</w:t>
      </w:r>
    </w:p>
    <w:p w:rsidR="006A51A1" w:rsidRDefault="00497BD7" w:rsidP="00D87DAD">
      <w:pPr>
        <w:pStyle w:val="ListParagraph"/>
        <w:tabs>
          <w:tab w:val="left" w:pos="1005"/>
        </w:tabs>
        <w:ind w:left="1080"/>
      </w:pPr>
      <w:r>
        <w:rPr>
          <w:noProof/>
        </w:rPr>
        <w:pict>
          <v:shape id="_x0000_s1050" type="#_x0000_t32" style="position:absolute;left:0;text-align:left;margin-left:305.25pt;margin-top:44.7pt;width:1.5pt;height:97.5pt;z-index:17" o:connectortype="straight"/>
        </w:pict>
      </w:r>
      <w:r>
        <w:rPr>
          <w:noProof/>
        </w:rPr>
        <w:pict>
          <v:shape id="_x0000_s1051" type="#_x0000_t32" style="position:absolute;left:0;text-align:left;margin-left:193.5pt;margin-top:48.45pt;width:0;height:79.5pt;z-index:16" o:connectortype="straight"/>
        </w:pict>
      </w:r>
      <w:r w:rsidR="006A51A1">
        <w:t>The changing magnetic flux is linked on the coil on the right hence inducing an electromotive force in it √  making current to flow in one direction when the switch B opened the magnetic field dies and in the process cuts the coil in the opposite direction √</w:t>
      </w:r>
    </w:p>
    <w:p w:rsidR="006A51A1" w:rsidRDefault="006A51A1" w:rsidP="003658EE">
      <w:pPr>
        <w:pStyle w:val="ListParagraph"/>
        <w:numPr>
          <w:ilvl w:val="0"/>
          <w:numId w:val="4"/>
        </w:numPr>
        <w:tabs>
          <w:tab w:val="left" w:pos="1005"/>
        </w:tabs>
      </w:pPr>
      <w:r>
        <w:t xml:space="preserve">       </w:t>
      </w:r>
      <w:r w:rsidRPr="003658EE">
        <w:rPr>
          <w:u w:val="single"/>
        </w:rPr>
        <w:t>75</w:t>
      </w:r>
      <w:r>
        <w:t xml:space="preserve">      =  </w:t>
      </w:r>
      <w:r w:rsidRPr="003658EE">
        <w:rPr>
          <w:u w:val="single"/>
        </w:rPr>
        <w:t xml:space="preserve"> 30</w:t>
      </w:r>
      <w:r>
        <w:t xml:space="preserve">                       Pin put = 40w                I = 40/12</w:t>
      </w:r>
    </w:p>
    <w:p w:rsidR="006A51A1" w:rsidRDefault="006A51A1" w:rsidP="003658EE">
      <w:pPr>
        <w:pStyle w:val="ListParagraph"/>
        <w:tabs>
          <w:tab w:val="left" w:pos="1005"/>
        </w:tabs>
        <w:ind w:left="1080"/>
      </w:pPr>
      <w:r>
        <w:t xml:space="preserve">    100       pinput√                       Pin put  = VI              I = 3.333A</w:t>
      </w:r>
    </w:p>
    <w:p w:rsidR="006A51A1" w:rsidRDefault="006A51A1" w:rsidP="003658EE">
      <w:pPr>
        <w:pStyle w:val="ListParagraph"/>
        <w:tabs>
          <w:tab w:val="left" w:pos="1005"/>
        </w:tabs>
        <w:ind w:left="1080"/>
      </w:pPr>
      <w:r>
        <w:t xml:space="preserve">                                                             40 = 12 x I</w:t>
      </w:r>
    </w:p>
    <w:p w:rsidR="006A51A1" w:rsidRDefault="006A51A1" w:rsidP="003658EE">
      <w:pPr>
        <w:pStyle w:val="ListParagraph"/>
        <w:tabs>
          <w:tab w:val="left" w:pos="1005"/>
        </w:tabs>
        <w:ind w:left="1080"/>
      </w:pPr>
      <w:r>
        <w:t xml:space="preserve">Pin put = </w:t>
      </w:r>
      <w:r w:rsidRPr="00AD0852">
        <w:rPr>
          <w:u w:val="single"/>
        </w:rPr>
        <w:t>100 x 30</w:t>
      </w:r>
      <w:r>
        <w:t xml:space="preserve"> </w:t>
      </w:r>
    </w:p>
    <w:p w:rsidR="006A51A1" w:rsidRDefault="006A51A1" w:rsidP="003658EE">
      <w:pPr>
        <w:pStyle w:val="ListParagraph"/>
        <w:tabs>
          <w:tab w:val="left" w:pos="1005"/>
        </w:tabs>
        <w:ind w:left="1080"/>
      </w:pPr>
      <w:r>
        <w:t xml:space="preserve">                    75</w:t>
      </w:r>
    </w:p>
    <w:p w:rsidR="006A51A1" w:rsidRPr="00485626" w:rsidRDefault="006A51A1" w:rsidP="00485626"/>
    <w:p w:rsidR="006A51A1" w:rsidRPr="00485626" w:rsidRDefault="006A51A1" w:rsidP="00485626"/>
    <w:p w:rsidR="006A51A1" w:rsidRPr="00485626" w:rsidRDefault="006A51A1" w:rsidP="00485626"/>
    <w:p w:rsidR="006A51A1" w:rsidRDefault="006A51A1" w:rsidP="00485626"/>
    <w:p w:rsidR="006A51A1" w:rsidRDefault="006A51A1" w:rsidP="00485626">
      <w:pPr>
        <w:pStyle w:val="ListParagraph"/>
        <w:numPr>
          <w:ilvl w:val="0"/>
          <w:numId w:val="4"/>
        </w:numPr>
        <w:tabs>
          <w:tab w:val="left" w:pos="1215"/>
        </w:tabs>
      </w:pPr>
      <w:r>
        <w:t>(i) A -   Slip rings √</w:t>
      </w:r>
    </w:p>
    <w:p w:rsidR="006A51A1" w:rsidRDefault="006A51A1" w:rsidP="00485626">
      <w:pPr>
        <w:pStyle w:val="ListParagraph"/>
        <w:tabs>
          <w:tab w:val="left" w:pos="1215"/>
        </w:tabs>
        <w:ind w:left="1080"/>
      </w:pPr>
      <w:r>
        <w:t xml:space="preserve">      B –Carbon brushes.√</w:t>
      </w:r>
    </w:p>
    <w:p w:rsidR="006A51A1" w:rsidRDefault="006A51A1" w:rsidP="00485626">
      <w:pPr>
        <w:pStyle w:val="ListParagraph"/>
        <w:tabs>
          <w:tab w:val="left" w:pos="1215"/>
        </w:tabs>
        <w:ind w:left="1080"/>
      </w:pPr>
    </w:p>
    <w:p w:rsidR="006A51A1" w:rsidRDefault="006A51A1" w:rsidP="00207798">
      <w:pPr>
        <w:tabs>
          <w:tab w:val="left" w:pos="1215"/>
        </w:tabs>
      </w:pPr>
      <w:r>
        <w:tab/>
        <w:t>(c)As the cell rotates the magnetic  flux through it  changes √</w:t>
      </w:r>
    </w:p>
    <w:p w:rsidR="006A51A1" w:rsidRDefault="006A51A1" w:rsidP="002B5D41">
      <w:pPr>
        <w:tabs>
          <w:tab w:val="left" w:pos="1215"/>
        </w:tabs>
        <w:ind w:left="1440"/>
      </w:pPr>
      <w:r>
        <w:t xml:space="preserve"> The rate at whi ch the flux changes greatest where the coil is horizontal . the flux through the coil increases until the coil is vertical where induced e.m.f is zero. As the coil passes vertical line, the flux through it decreases generating an e.m.f in opposite directions √ </w:t>
      </w:r>
    </w:p>
    <w:p w:rsidR="006A51A1" w:rsidRDefault="006A51A1" w:rsidP="002B5D41">
      <w:pPr>
        <w:tabs>
          <w:tab w:val="left" w:pos="1215"/>
        </w:tabs>
        <w:ind w:left="1440"/>
      </w:pPr>
      <w:r>
        <w:t xml:space="preserve">The e.m.f reaches maximum when the coil is horizontal and moving in a negative direction </w:t>
      </w:r>
    </w:p>
    <w:p w:rsidR="006A51A1" w:rsidRPr="00485626" w:rsidRDefault="006A51A1" w:rsidP="002B5D41">
      <w:pPr>
        <w:pStyle w:val="ListParagraph"/>
        <w:tabs>
          <w:tab w:val="left" w:pos="1215"/>
        </w:tabs>
        <w:ind w:left="1800"/>
      </w:pPr>
    </w:p>
    <w:sectPr w:rsidR="006A51A1" w:rsidRPr="00485626" w:rsidSect="00012E2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F28" w:rsidRDefault="003D6F28" w:rsidP="004473CD">
      <w:r>
        <w:separator/>
      </w:r>
    </w:p>
  </w:endnote>
  <w:endnote w:type="continuationSeparator" w:id="1">
    <w:p w:rsidR="003D6F28" w:rsidRDefault="003D6F28" w:rsidP="00447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A1" w:rsidRPr="00D37655" w:rsidRDefault="00716D35" w:rsidP="00D37655">
    <w:pPr>
      <w:pStyle w:val="Footer"/>
      <w:tabs>
        <w:tab w:val="left" w:pos="330"/>
      </w:tabs>
      <w:rPr>
        <w:i/>
        <w:iCs/>
        <w:sz w:val="18"/>
        <w:szCs w:val="18"/>
      </w:rPr>
    </w:pPr>
    <w:r>
      <w:rPr>
        <w:i/>
        <w:iCs/>
        <w:sz w:val="18"/>
        <w:szCs w:val="18"/>
      </w:rPr>
      <w:tab/>
      <w:t>©</w:t>
    </w:r>
    <w:r w:rsidR="006A51A1" w:rsidRPr="00D37655">
      <w:rPr>
        <w:i/>
        <w:iCs/>
        <w:sz w:val="18"/>
        <w:szCs w:val="18"/>
      </w:rPr>
      <w:tab/>
      <w:t xml:space="preserve">form four </w:t>
    </w:r>
    <w:r w:rsidR="00497BD7" w:rsidRPr="00D37655">
      <w:rPr>
        <w:i/>
        <w:iCs/>
        <w:sz w:val="18"/>
        <w:szCs w:val="18"/>
      </w:rPr>
      <w:fldChar w:fldCharType="begin"/>
    </w:r>
    <w:r w:rsidR="006A51A1" w:rsidRPr="00D37655">
      <w:rPr>
        <w:i/>
        <w:iCs/>
        <w:sz w:val="18"/>
        <w:szCs w:val="18"/>
      </w:rPr>
      <w:instrText xml:space="preserve"> PAGE   \* MERGEFORMAT </w:instrText>
    </w:r>
    <w:r w:rsidR="00497BD7" w:rsidRPr="00D37655">
      <w:rPr>
        <w:i/>
        <w:iCs/>
        <w:sz w:val="18"/>
        <w:szCs w:val="18"/>
      </w:rPr>
      <w:fldChar w:fldCharType="separate"/>
    </w:r>
    <w:r>
      <w:rPr>
        <w:i/>
        <w:iCs/>
        <w:noProof/>
        <w:sz w:val="18"/>
        <w:szCs w:val="18"/>
      </w:rPr>
      <w:t>1</w:t>
    </w:r>
    <w:r w:rsidR="00497BD7" w:rsidRPr="00D37655">
      <w:rPr>
        <w:i/>
        <w:iCs/>
        <w:sz w:val="18"/>
        <w:szCs w:val="18"/>
      </w:rPr>
      <w:fldChar w:fldCharType="end"/>
    </w:r>
    <w:r w:rsidR="006A51A1" w:rsidRPr="00D37655">
      <w:rPr>
        <w:i/>
        <w:iCs/>
        <w:sz w:val="18"/>
        <w:szCs w:val="18"/>
      </w:rPr>
      <w:tab/>
      <w:t>Physics 232/2 m.scheme</w:t>
    </w:r>
  </w:p>
  <w:p w:rsidR="006A51A1" w:rsidRDefault="006A5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F28" w:rsidRDefault="003D6F28" w:rsidP="004473CD">
      <w:r>
        <w:separator/>
      </w:r>
    </w:p>
  </w:footnote>
  <w:footnote w:type="continuationSeparator" w:id="1">
    <w:p w:rsidR="003D6F28" w:rsidRDefault="003D6F28" w:rsidP="00447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2A31"/>
    <w:multiLevelType w:val="hybridMultilevel"/>
    <w:tmpl w:val="7FCAE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1F4A3F"/>
    <w:multiLevelType w:val="hybridMultilevel"/>
    <w:tmpl w:val="01DEF646"/>
    <w:lvl w:ilvl="0" w:tplc="F9E2FAB2">
      <w:start w:val="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4A1C5A13"/>
    <w:multiLevelType w:val="hybridMultilevel"/>
    <w:tmpl w:val="B6FA347C"/>
    <w:lvl w:ilvl="0" w:tplc="B7B426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7901ED6"/>
    <w:multiLevelType w:val="hybridMultilevel"/>
    <w:tmpl w:val="7366A7B4"/>
    <w:lvl w:ilvl="0" w:tplc="1F64C7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920"/>
    <w:rsid w:val="000029AC"/>
    <w:rsid w:val="00012E2A"/>
    <w:rsid w:val="000A7C10"/>
    <w:rsid w:val="000B1EAF"/>
    <w:rsid w:val="00140C35"/>
    <w:rsid w:val="001D2321"/>
    <w:rsid w:val="001D23CA"/>
    <w:rsid w:val="001D4E15"/>
    <w:rsid w:val="001F1E2C"/>
    <w:rsid w:val="001F4A9D"/>
    <w:rsid w:val="00207798"/>
    <w:rsid w:val="002166E9"/>
    <w:rsid w:val="00221F46"/>
    <w:rsid w:val="00237B1F"/>
    <w:rsid w:val="002B295C"/>
    <w:rsid w:val="002B5D41"/>
    <w:rsid w:val="002C253A"/>
    <w:rsid w:val="002D545D"/>
    <w:rsid w:val="002D6082"/>
    <w:rsid w:val="002E1077"/>
    <w:rsid w:val="002F089E"/>
    <w:rsid w:val="00310A40"/>
    <w:rsid w:val="00343404"/>
    <w:rsid w:val="003658EE"/>
    <w:rsid w:val="00387E52"/>
    <w:rsid w:val="003B2E24"/>
    <w:rsid w:val="003D6F28"/>
    <w:rsid w:val="0040790E"/>
    <w:rsid w:val="00420905"/>
    <w:rsid w:val="004473CD"/>
    <w:rsid w:val="00452F6A"/>
    <w:rsid w:val="00454D85"/>
    <w:rsid w:val="00485626"/>
    <w:rsid w:val="00497BD7"/>
    <w:rsid w:val="00531E3B"/>
    <w:rsid w:val="005417DA"/>
    <w:rsid w:val="006335CE"/>
    <w:rsid w:val="00636C4D"/>
    <w:rsid w:val="0069165F"/>
    <w:rsid w:val="006A51A1"/>
    <w:rsid w:val="006D33F0"/>
    <w:rsid w:val="006D7FAE"/>
    <w:rsid w:val="00716D35"/>
    <w:rsid w:val="00722694"/>
    <w:rsid w:val="007278DA"/>
    <w:rsid w:val="00730C88"/>
    <w:rsid w:val="00747BBD"/>
    <w:rsid w:val="00792F66"/>
    <w:rsid w:val="007E12F2"/>
    <w:rsid w:val="00811F63"/>
    <w:rsid w:val="008524FC"/>
    <w:rsid w:val="00853D82"/>
    <w:rsid w:val="00854B7E"/>
    <w:rsid w:val="008E5398"/>
    <w:rsid w:val="00904D88"/>
    <w:rsid w:val="00923CAD"/>
    <w:rsid w:val="00953920"/>
    <w:rsid w:val="009A6AC7"/>
    <w:rsid w:val="00A0598C"/>
    <w:rsid w:val="00A31B04"/>
    <w:rsid w:val="00A42E62"/>
    <w:rsid w:val="00A960B9"/>
    <w:rsid w:val="00AB6B84"/>
    <w:rsid w:val="00AD0852"/>
    <w:rsid w:val="00AF5999"/>
    <w:rsid w:val="00B02054"/>
    <w:rsid w:val="00B025D0"/>
    <w:rsid w:val="00B1106D"/>
    <w:rsid w:val="00B43387"/>
    <w:rsid w:val="00B43736"/>
    <w:rsid w:val="00BE1FAD"/>
    <w:rsid w:val="00BF45D6"/>
    <w:rsid w:val="00BF639C"/>
    <w:rsid w:val="00C4207B"/>
    <w:rsid w:val="00C62CA4"/>
    <w:rsid w:val="00C679DA"/>
    <w:rsid w:val="00C95878"/>
    <w:rsid w:val="00D37655"/>
    <w:rsid w:val="00D87DAD"/>
    <w:rsid w:val="00DA4E0F"/>
    <w:rsid w:val="00DC52B5"/>
    <w:rsid w:val="00DD5759"/>
    <w:rsid w:val="00DE6CA5"/>
    <w:rsid w:val="00E40E1C"/>
    <w:rsid w:val="00E846DC"/>
    <w:rsid w:val="00F11E35"/>
    <w:rsid w:val="00F11E70"/>
    <w:rsid w:val="00F40368"/>
    <w:rsid w:val="00F6488C"/>
    <w:rsid w:val="00FC53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6"/>
        <o:r id="V:Rule10" type="connector" idref="#_x0000_s1037"/>
        <o:r id="V:Rule11" type="connector" idref="#_x0000_s1038"/>
        <o:r id="V:Rule12" type="connector" idref="#_x0000_s1039"/>
        <o:r id="V:Rule13" type="connector" idref="#_x0000_s1047"/>
        <o:r id="V:Rule14" type="connector" idref="#_x0000_s1048"/>
        <o:r id="V:Rule15" type="connector" idref="#_x0000_s1049"/>
        <o:r id="V:Rule16" type="connector" idref="#_x0000_s1050"/>
        <o:r id="V:Rule17"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2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598C"/>
    <w:pPr>
      <w:ind w:left="720"/>
    </w:pPr>
  </w:style>
  <w:style w:type="paragraph" w:styleId="Header">
    <w:name w:val="header"/>
    <w:basedOn w:val="Normal"/>
    <w:link w:val="HeaderChar"/>
    <w:uiPriority w:val="99"/>
    <w:semiHidden/>
    <w:rsid w:val="004473CD"/>
    <w:pPr>
      <w:tabs>
        <w:tab w:val="center" w:pos="4680"/>
        <w:tab w:val="right" w:pos="9360"/>
      </w:tabs>
    </w:pPr>
  </w:style>
  <w:style w:type="character" w:customStyle="1" w:styleId="HeaderChar">
    <w:name w:val="Header Char"/>
    <w:basedOn w:val="DefaultParagraphFont"/>
    <w:link w:val="Header"/>
    <w:uiPriority w:val="99"/>
    <w:semiHidden/>
    <w:locked/>
    <w:rsid w:val="004473CD"/>
    <w:rPr>
      <w:rFonts w:ascii="Times New Roman" w:hAnsi="Times New Roman" w:cs="Times New Roman"/>
      <w:sz w:val="24"/>
      <w:szCs w:val="24"/>
    </w:rPr>
  </w:style>
  <w:style w:type="paragraph" w:styleId="Footer">
    <w:name w:val="footer"/>
    <w:basedOn w:val="Normal"/>
    <w:link w:val="FooterChar"/>
    <w:uiPriority w:val="99"/>
    <w:rsid w:val="004473CD"/>
    <w:pPr>
      <w:tabs>
        <w:tab w:val="center" w:pos="4680"/>
        <w:tab w:val="right" w:pos="9360"/>
      </w:tabs>
    </w:pPr>
  </w:style>
  <w:style w:type="character" w:customStyle="1" w:styleId="FooterChar">
    <w:name w:val="Footer Char"/>
    <w:basedOn w:val="DefaultParagraphFont"/>
    <w:link w:val="Footer"/>
    <w:uiPriority w:val="99"/>
    <w:locked/>
    <w:rsid w:val="004473C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290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Dakama</dc:creator>
  <cp:keywords/>
  <dc:description/>
  <cp:lastModifiedBy>user</cp:lastModifiedBy>
  <cp:revision>16</cp:revision>
  <dcterms:created xsi:type="dcterms:W3CDTF">2013-05-22T16:55:00Z</dcterms:created>
  <dcterms:modified xsi:type="dcterms:W3CDTF">2020-03-16T16:44:00Z</dcterms:modified>
</cp:coreProperties>
</file>