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C" w:rsidRPr="00874FD2" w:rsidRDefault="0042405C" w:rsidP="0042405C">
      <w:pPr>
        <w:rPr>
          <w:b/>
          <w:sz w:val="32"/>
          <w:szCs w:val="32"/>
        </w:rPr>
      </w:pPr>
      <w:r>
        <w:rPr>
          <w:b/>
        </w:rPr>
        <w:t>231/2</w:t>
      </w:r>
    </w:p>
    <w:p w:rsidR="0042405C" w:rsidRDefault="0042405C" w:rsidP="0042405C">
      <w:pPr>
        <w:rPr>
          <w:b/>
        </w:rPr>
      </w:pPr>
      <w:r>
        <w:rPr>
          <w:b/>
        </w:rPr>
        <w:t>BIOLOGY</w:t>
      </w:r>
    </w:p>
    <w:p w:rsidR="0042405C" w:rsidRDefault="0042405C" w:rsidP="0042405C">
      <w:pPr>
        <w:rPr>
          <w:b/>
        </w:rPr>
      </w:pPr>
      <w:r>
        <w:rPr>
          <w:b/>
        </w:rPr>
        <w:t>PAPER 2</w:t>
      </w:r>
    </w:p>
    <w:p w:rsidR="00D23C18" w:rsidRDefault="00D23C18" w:rsidP="0042405C">
      <w:pPr>
        <w:rPr>
          <w:b/>
        </w:rPr>
      </w:pPr>
    </w:p>
    <w:p w:rsidR="000C1D11" w:rsidRDefault="000C1D11" w:rsidP="00D44E6A">
      <w:pPr>
        <w:jc w:val="center"/>
        <w:rPr>
          <w:rFonts w:ascii="Britannic Bold" w:hAnsi="Britannic Bold"/>
          <w:sz w:val="144"/>
          <w:szCs w:val="144"/>
        </w:rPr>
      </w:pPr>
    </w:p>
    <w:p w:rsidR="00D44E6A" w:rsidRDefault="00C40F24" w:rsidP="00D44E6A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4</w:t>
      </w:r>
    </w:p>
    <w:p w:rsidR="00D44E6A" w:rsidRDefault="00D44E6A" w:rsidP="00D44E6A">
      <w:pPr>
        <w:jc w:val="center"/>
        <w:rPr>
          <w:rFonts w:ascii="Britannic Bold" w:hAnsi="Britannic Bold"/>
          <w:sz w:val="144"/>
          <w:szCs w:val="144"/>
        </w:rPr>
      </w:pPr>
    </w:p>
    <w:p w:rsidR="00D44E6A" w:rsidRDefault="00D44E6A" w:rsidP="00D44E6A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Paper 2</w:t>
      </w:r>
    </w:p>
    <w:p w:rsidR="00D44E6A" w:rsidRDefault="00D44E6A" w:rsidP="00D44E6A">
      <w:pPr>
        <w:jc w:val="center"/>
        <w:rPr>
          <w:rFonts w:ascii="Britannic Bold" w:hAnsi="Britannic Bold"/>
          <w:sz w:val="144"/>
          <w:szCs w:val="144"/>
        </w:rPr>
      </w:pPr>
    </w:p>
    <w:p w:rsidR="00D44E6A" w:rsidRDefault="00D44E6A" w:rsidP="00D44E6A">
      <w:pPr>
        <w:jc w:val="center"/>
      </w:pPr>
    </w:p>
    <w:p w:rsidR="00D44E6A" w:rsidRDefault="00D44E6A" w:rsidP="00D44E6A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D44E6A" w:rsidRDefault="00D44E6A" w:rsidP="00D44E6A">
      <w:pPr>
        <w:jc w:val="center"/>
      </w:pPr>
    </w:p>
    <w:p w:rsidR="00D44E6A" w:rsidRDefault="00D44E6A" w:rsidP="00D44E6A">
      <w:pPr>
        <w:jc w:val="center"/>
      </w:pPr>
    </w:p>
    <w:p w:rsidR="00D44E6A" w:rsidRDefault="00D44E6A" w:rsidP="00D44E6A">
      <w:pPr>
        <w:jc w:val="center"/>
      </w:pPr>
    </w:p>
    <w:p w:rsidR="00D44E6A" w:rsidRDefault="00D44E6A" w:rsidP="00D44E6A">
      <w:pPr>
        <w:jc w:val="center"/>
      </w:pPr>
    </w:p>
    <w:p w:rsidR="00D44E6A" w:rsidRDefault="00D44E6A" w:rsidP="00D44E6A">
      <w:pPr>
        <w:jc w:val="center"/>
      </w:pPr>
    </w:p>
    <w:p w:rsidR="00D44E6A" w:rsidRDefault="00D44E6A" w:rsidP="00D44E6A">
      <w:pPr>
        <w:rPr>
          <w:b/>
        </w:rPr>
      </w:pPr>
    </w:p>
    <w:p w:rsidR="00D44E6A" w:rsidRDefault="00D44E6A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61171C" w:rsidRPr="0061171C" w:rsidRDefault="0061171C" w:rsidP="0061171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7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SECTIION A</w:t>
      </w:r>
    </w:p>
    <w:p w:rsidR="0061171C" w:rsidRPr="0061171C" w:rsidRDefault="0061171C" w:rsidP="0061171C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171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61171C">
        <w:rPr>
          <w:rFonts w:ascii="Times New Roman" w:hAnsi="Times New Roman" w:cs="Times New Roman"/>
          <w:sz w:val="24"/>
          <w:szCs w:val="24"/>
        </w:rPr>
        <w:t>Sodium ion</w:t>
      </w:r>
    </w:p>
    <w:p w:rsidR="0061171C" w:rsidRPr="0061171C" w:rsidRDefault="0061171C" w:rsidP="0061171C">
      <w:pPr>
        <w:spacing w:line="360" w:lineRule="auto"/>
        <w:ind w:left="720" w:firstLine="720"/>
      </w:pPr>
      <w:r w:rsidRPr="0061171C">
        <w:t>Diffusion, because it’s uptake occurs according to the concentration gradient:</w:t>
      </w:r>
    </w:p>
    <w:p w:rsidR="0061171C" w:rsidRPr="0061171C" w:rsidRDefault="0061171C" w:rsidP="0061171C">
      <w:pPr>
        <w:spacing w:line="360" w:lineRule="auto"/>
        <w:ind w:left="720"/>
      </w:pPr>
      <w:r w:rsidRPr="0061171C">
        <w:t xml:space="preserve">(ii) </w:t>
      </w:r>
      <w:r>
        <w:tab/>
      </w:r>
      <w:r w:rsidRPr="0061171C">
        <w:t>Iodine ion</w:t>
      </w:r>
    </w:p>
    <w:p w:rsidR="0061171C" w:rsidRPr="0061171C" w:rsidRDefault="0061171C" w:rsidP="006117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71C">
        <w:rPr>
          <w:rFonts w:ascii="Times New Roman" w:hAnsi="Times New Roman" w:cs="Times New Roman"/>
          <w:sz w:val="24"/>
          <w:szCs w:val="24"/>
        </w:rPr>
        <w:t>Active transport; its uptake occur against a concentration gradient</w:t>
      </w:r>
    </w:p>
    <w:p w:rsidR="0061171C" w:rsidRPr="0061171C" w:rsidRDefault="0061171C" w:rsidP="0061171C">
      <w:pPr>
        <w:spacing w:line="360" w:lineRule="auto"/>
        <w:ind w:firstLine="720"/>
      </w:pPr>
      <w:r>
        <w:t>(</w:t>
      </w:r>
      <w:r w:rsidRPr="0061171C">
        <w:t>b) Iodine; its uptake depends on energy derived from ATP;</w:t>
      </w:r>
    </w:p>
    <w:p w:rsidR="0061171C" w:rsidRPr="0061171C" w:rsidRDefault="0061171C" w:rsidP="006117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71C">
        <w:rPr>
          <w:rFonts w:ascii="Times New Roman" w:hAnsi="Times New Roman" w:cs="Times New Roman"/>
          <w:sz w:val="24"/>
          <w:szCs w:val="24"/>
        </w:rPr>
        <w:t>c) This is because fresh water fish would lose water molecule; to the marine habitat since the marine environment is hypertonic;</w:t>
      </w:r>
    </w:p>
    <w:p w:rsidR="0061171C" w:rsidRPr="0061171C" w:rsidRDefault="0061171C" w:rsidP="0061171C">
      <w:pPr>
        <w:spacing w:line="360" w:lineRule="auto"/>
      </w:pPr>
      <w:r w:rsidRPr="0061171C">
        <w:t>2</w:t>
      </w:r>
      <w:r>
        <w:tab/>
      </w:r>
      <w:r w:rsidRPr="0061171C">
        <w:t xml:space="preserve">(a) </w:t>
      </w:r>
      <w:r>
        <w:tab/>
      </w:r>
      <w:r w:rsidRPr="0061171C">
        <w:t>Primary consumers;</w:t>
      </w:r>
    </w:p>
    <w:p w:rsidR="0061171C" w:rsidRPr="0061171C" w:rsidRDefault="0061171C" w:rsidP="0061171C">
      <w:pPr>
        <w:spacing w:line="360" w:lineRule="auto"/>
      </w:pPr>
      <w:r w:rsidRPr="0061171C">
        <w:t xml:space="preserve">   </w:t>
      </w:r>
      <w:r>
        <w:tab/>
        <w:t>(</w:t>
      </w:r>
      <w:r w:rsidRPr="0061171C">
        <w:t xml:space="preserve">b) </w:t>
      </w:r>
      <w:r>
        <w:tab/>
      </w:r>
      <w:r w:rsidRPr="0061171C">
        <w:t>Predation/feeding;</w:t>
      </w:r>
    </w:p>
    <w:p w:rsidR="0061171C" w:rsidRPr="0061171C" w:rsidRDefault="0061171C" w:rsidP="0061171C">
      <w:pPr>
        <w:spacing w:line="360" w:lineRule="auto"/>
      </w:pPr>
      <w:r w:rsidRPr="0061171C">
        <w:t xml:space="preserve">      </w:t>
      </w:r>
      <w:r>
        <w:tab/>
      </w:r>
      <w:r>
        <w:tab/>
      </w:r>
      <w:r w:rsidRPr="0061171C">
        <w:t xml:space="preserve">(ii) decomposition/decay/predation;    </w:t>
      </w:r>
      <w:r w:rsidRPr="0061171C">
        <w:rPr>
          <w:i/>
        </w:rPr>
        <w:t>reJ rotting</w:t>
      </w:r>
    </w:p>
    <w:p w:rsidR="0061171C" w:rsidRPr="0061171C" w:rsidRDefault="0061171C" w:rsidP="0061171C">
      <w:pPr>
        <w:spacing w:line="360" w:lineRule="auto"/>
      </w:pPr>
      <w:r w:rsidRPr="0061171C">
        <w:t xml:space="preserve">       </w:t>
      </w:r>
      <w:r>
        <w:tab/>
      </w:r>
      <w:r w:rsidR="005B6FD3">
        <w:tab/>
      </w:r>
      <w:r w:rsidRPr="0061171C">
        <w:t>(ii) Absorption</w:t>
      </w:r>
    </w:p>
    <w:p w:rsidR="0061171C" w:rsidRPr="0061171C" w:rsidRDefault="0061171C" w:rsidP="0061171C">
      <w:pPr>
        <w:spacing w:line="360" w:lineRule="auto"/>
        <w:ind w:firstLine="720"/>
      </w:pPr>
      <w:r>
        <w:t>(</w:t>
      </w:r>
      <w:r w:rsidRPr="0061171C">
        <w:t xml:space="preserve">c) </w:t>
      </w:r>
      <w:r w:rsidR="00971095">
        <w:tab/>
      </w:r>
      <w:r w:rsidRPr="0061171C">
        <w:t>Decomposers /bacteria/ fungi/ saprophytes;</w:t>
      </w:r>
    </w:p>
    <w:p w:rsidR="0061171C" w:rsidRPr="0061171C" w:rsidRDefault="004E570C" w:rsidP="00971095">
      <w:pPr>
        <w:spacing w:line="360" w:lineRule="auto"/>
        <w:ind w:left="1440" w:hanging="720"/>
      </w:pPr>
      <w:r>
        <w:t>(</w:t>
      </w:r>
      <w:r w:rsidR="0061171C" w:rsidRPr="0061171C">
        <w:t>d)</w:t>
      </w:r>
      <w:r w:rsidR="00971095">
        <w:tab/>
      </w:r>
      <w:r w:rsidR="0061171C" w:rsidRPr="0061171C">
        <w:t>Primary consumers/ organisms in box 0</w:t>
      </w:r>
      <w:r w:rsidR="0061171C" w:rsidRPr="0061171C">
        <w:rPr>
          <w:vertAlign w:val="subscript"/>
        </w:rPr>
        <w:t>2</w:t>
      </w:r>
      <w:r w:rsidR="0061171C" w:rsidRPr="0061171C">
        <w:t xml:space="preserve"> will increase in numbers; leading o overgrazing decreasing in number of producers; which lead to reduction in numbers of primary consumers;</w:t>
      </w:r>
    </w:p>
    <w:p w:rsidR="00971095" w:rsidRDefault="0061171C" w:rsidP="00971095">
      <w:pPr>
        <w:spacing w:line="360" w:lineRule="auto"/>
        <w:ind w:left="720" w:hanging="720"/>
      </w:pPr>
      <w:r w:rsidRPr="0061171C">
        <w:t>3</w:t>
      </w:r>
      <w:r w:rsidR="00971095">
        <w:tab/>
      </w:r>
      <w:r w:rsidRPr="0061171C">
        <w:t xml:space="preserve">(a) </w:t>
      </w:r>
      <w:r w:rsidR="00971095">
        <w:tab/>
      </w:r>
      <w:r w:rsidRPr="0061171C">
        <w:t xml:space="preserve">Non disjunction is a condition in which chromosome fails to separate at anaphase 1 of </w:t>
      </w:r>
    </w:p>
    <w:p w:rsidR="0061171C" w:rsidRPr="0061171C" w:rsidRDefault="0061171C" w:rsidP="00971095">
      <w:pPr>
        <w:spacing w:line="360" w:lineRule="auto"/>
        <w:ind w:left="720" w:firstLine="720"/>
      </w:pPr>
      <w:r w:rsidRPr="0061171C">
        <w:t>meiosis leading to addition or loss of a chromosome:</w:t>
      </w:r>
    </w:p>
    <w:p w:rsidR="0061171C" w:rsidRPr="0061171C" w:rsidRDefault="00971095" w:rsidP="00971095">
      <w:pPr>
        <w:spacing w:line="360" w:lineRule="auto"/>
        <w:ind w:firstLine="720"/>
      </w:pPr>
      <w:r>
        <w:t>(</w:t>
      </w:r>
      <w:r w:rsidR="0061171C" w:rsidRPr="0061171C">
        <w:t>b</w:t>
      </w:r>
      <w:r>
        <w:t>)</w:t>
      </w:r>
      <w:r>
        <w:tab/>
      </w:r>
      <w:r w:rsidR="0061171C" w:rsidRPr="0061171C">
        <w:t xml:space="preserve">. (i) </w:t>
      </w:r>
      <w:r>
        <w:tab/>
      </w:r>
      <w:r w:rsidR="0061171C" w:rsidRPr="0061171C">
        <w:t>Parental phenotype: normal man currier woman</w:t>
      </w:r>
    </w:p>
    <w:p w:rsidR="0061171C" w:rsidRPr="0061171C" w:rsidRDefault="0061171C" w:rsidP="00971095">
      <w:pPr>
        <w:spacing w:line="360" w:lineRule="auto"/>
        <w:ind w:left="1440" w:firstLine="720"/>
      </w:pPr>
      <w:r w:rsidRPr="0061171C">
        <w:t>Phenotype: 2 normal females: normal male: hemophilic male:</w:t>
      </w:r>
    </w:p>
    <w:p w:rsidR="0061171C" w:rsidRPr="0061171C" w:rsidRDefault="0061171C" w:rsidP="00971095">
      <w:pPr>
        <w:spacing w:line="360" w:lineRule="auto"/>
        <w:ind w:left="1440" w:firstLine="720"/>
      </w:pPr>
      <w:r w:rsidRPr="0061171C">
        <w:t>All normal female; currier female: normal male: /hemophilic male</w:t>
      </w:r>
    </w:p>
    <w:p w:rsidR="0061171C" w:rsidRPr="0061171C" w:rsidRDefault="0061171C" w:rsidP="00971095">
      <w:pPr>
        <w:spacing w:line="360" w:lineRule="auto"/>
        <w:ind w:left="720" w:firstLine="720"/>
      </w:pPr>
      <w:r w:rsidRPr="0061171C">
        <w:t>(ii)</w:t>
      </w:r>
      <w:r w:rsidR="00971095">
        <w:tab/>
      </w:r>
      <w:r w:rsidRPr="0061171C">
        <w:t xml:space="preserve">Kinefelters, torners and dorn syndrome: </w:t>
      </w:r>
      <w:r w:rsidRPr="0061171C">
        <w:rPr>
          <w:b/>
          <w:i/>
        </w:rPr>
        <w:t>any two</w:t>
      </w:r>
    </w:p>
    <w:p w:rsidR="0061171C" w:rsidRDefault="00971095" w:rsidP="00971095">
      <w:pPr>
        <w:spacing w:line="360" w:lineRule="auto"/>
        <w:ind w:firstLine="720"/>
        <w:rPr>
          <w:i/>
        </w:rPr>
      </w:pPr>
      <w:r>
        <w:t>(</w:t>
      </w:r>
      <w:r w:rsidR="0061171C" w:rsidRPr="0061171C">
        <w:t xml:space="preserve">c) </w:t>
      </w:r>
      <w:r>
        <w:tab/>
      </w:r>
      <w:r w:rsidR="0061171C" w:rsidRPr="0061171C">
        <w:t xml:space="preserve">Colour blindness and hairy pinna/ nostril/ porcupine skin in males </w:t>
      </w:r>
      <w:r w:rsidR="0061171C" w:rsidRPr="0061171C">
        <w:rPr>
          <w:i/>
        </w:rPr>
        <w:t>(any one)</w:t>
      </w:r>
    </w:p>
    <w:p w:rsidR="00971095" w:rsidRPr="0061171C" w:rsidRDefault="00971095" w:rsidP="00971095">
      <w:pPr>
        <w:spacing w:line="360" w:lineRule="auto"/>
        <w:ind w:firstLine="720"/>
      </w:pPr>
    </w:p>
    <w:p w:rsidR="008B2C06" w:rsidRDefault="0061171C" w:rsidP="0061171C">
      <w:pPr>
        <w:spacing w:line="360" w:lineRule="auto"/>
      </w:pPr>
      <w:r w:rsidRPr="0061171C">
        <w:t>4</w:t>
      </w:r>
      <w:r w:rsidR="008B2C06">
        <w:tab/>
      </w:r>
      <w:r w:rsidRPr="0061171C">
        <w:t xml:space="preserve">(a) </w:t>
      </w:r>
      <w:r w:rsidR="008B2C06">
        <w:tab/>
      </w:r>
      <w:r w:rsidRPr="0061171C">
        <w:t xml:space="preserve">The coleoptice tip bends towards light (show positive phototropism) Light causes lateral </w:t>
      </w:r>
    </w:p>
    <w:p w:rsidR="0061171C" w:rsidRPr="0061171C" w:rsidRDefault="0061171C" w:rsidP="008B2C06">
      <w:pPr>
        <w:spacing w:line="360" w:lineRule="auto"/>
        <w:ind w:left="1440"/>
      </w:pPr>
      <w:r w:rsidRPr="0061171C">
        <w:t>migration of auxins from the lit side of the shoot to the darker side: high concentration of auxins on the darker side stimulates rapid cell elongation and hence faster growth rate at the darker side</w:t>
      </w:r>
    </w:p>
    <w:p w:rsidR="0061171C" w:rsidRPr="0061171C" w:rsidRDefault="008B2C06" w:rsidP="008B2C06">
      <w:pPr>
        <w:spacing w:line="360" w:lineRule="auto"/>
        <w:ind w:firstLine="720"/>
      </w:pPr>
      <w:r>
        <w:t>(</w:t>
      </w:r>
      <w:r w:rsidR="0061171C" w:rsidRPr="0061171C">
        <w:t xml:space="preserve">b) </w:t>
      </w:r>
      <w:r>
        <w:tab/>
      </w:r>
      <w:r w:rsidR="0061171C" w:rsidRPr="0061171C">
        <w:t>–B and C acts as a control experiments</w:t>
      </w:r>
    </w:p>
    <w:p w:rsidR="0061171C" w:rsidRPr="0061171C" w:rsidRDefault="0061171C" w:rsidP="008B2C06">
      <w:pPr>
        <w:spacing w:line="360" w:lineRule="auto"/>
        <w:ind w:left="720" w:firstLine="720"/>
      </w:pPr>
      <w:r w:rsidRPr="0061171C">
        <w:t>B-shows that it is the tip that responds to light</w:t>
      </w:r>
    </w:p>
    <w:p w:rsidR="0061171C" w:rsidRPr="0061171C" w:rsidRDefault="0061171C" w:rsidP="008B2C06">
      <w:pPr>
        <w:spacing w:line="360" w:lineRule="auto"/>
        <w:ind w:left="720" w:firstLine="720"/>
      </w:pPr>
      <w:r w:rsidRPr="0061171C">
        <w:t>C-Shows that it is the tip that is the source of growth hormones:</w:t>
      </w:r>
    </w:p>
    <w:p w:rsidR="0061171C" w:rsidRDefault="0061171C" w:rsidP="0061171C">
      <w:pPr>
        <w:spacing w:line="360" w:lineRule="auto"/>
      </w:pPr>
    </w:p>
    <w:p w:rsidR="009308F0" w:rsidRDefault="009308F0" w:rsidP="0061171C">
      <w:pPr>
        <w:spacing w:line="360" w:lineRule="auto"/>
      </w:pPr>
    </w:p>
    <w:p w:rsidR="009308F0" w:rsidRPr="0061171C" w:rsidRDefault="009308F0" w:rsidP="0061171C">
      <w:pPr>
        <w:spacing w:line="360" w:lineRule="auto"/>
      </w:pPr>
    </w:p>
    <w:p w:rsidR="0061171C" w:rsidRPr="0061171C" w:rsidRDefault="008B2C06" w:rsidP="008B2C06">
      <w:pPr>
        <w:spacing w:line="360" w:lineRule="auto"/>
        <w:ind w:firstLine="720"/>
      </w:pPr>
      <w:r>
        <w:lastRenderedPageBreak/>
        <w:t>(d</w:t>
      </w:r>
      <w:r w:rsidR="0061171C" w:rsidRPr="0061171C">
        <w:t>) Hormones from the tip do not reach region of cell elongation due to mica blade;</w:t>
      </w:r>
    </w:p>
    <w:p w:rsidR="0061171C" w:rsidRDefault="0061171C" w:rsidP="009308F0">
      <w:pPr>
        <w:spacing w:line="360" w:lineRule="auto"/>
        <w:ind w:left="720"/>
      </w:pPr>
      <w:r w:rsidRPr="0061171C">
        <w:t>E -The shoot curves because mica blade does not interfere with the movement of auxins hormones from the region of cell elongation on the side away from the light</w:t>
      </w:r>
    </w:p>
    <w:p w:rsidR="009308F0" w:rsidRPr="0061171C" w:rsidRDefault="009308F0" w:rsidP="009308F0">
      <w:pPr>
        <w:spacing w:line="360" w:lineRule="auto"/>
        <w:ind w:left="720"/>
      </w:pPr>
    </w:p>
    <w:p w:rsidR="0061171C" w:rsidRPr="0061171C" w:rsidRDefault="0061171C" w:rsidP="0061171C">
      <w:pPr>
        <w:spacing w:line="360" w:lineRule="auto"/>
      </w:pPr>
      <w:r w:rsidRPr="0061171C">
        <w:t>5</w:t>
      </w:r>
      <w:r w:rsidR="006D07E8">
        <w:tab/>
      </w:r>
      <w:r w:rsidRPr="0061171C">
        <w:t xml:space="preserve">(a) </w:t>
      </w:r>
      <w:r w:rsidR="006D07E8">
        <w:tab/>
      </w:r>
      <w:r w:rsidRPr="0061171C">
        <w:t>A- Cornified layer</w:t>
      </w:r>
    </w:p>
    <w:p w:rsidR="0061171C" w:rsidRPr="0061171C" w:rsidRDefault="0061171C" w:rsidP="006D07E8">
      <w:pPr>
        <w:spacing w:line="360" w:lineRule="auto"/>
        <w:ind w:left="720" w:firstLine="720"/>
      </w:pPr>
      <w:r w:rsidRPr="0061171C">
        <w:t>B- Sebaceous gland</w:t>
      </w:r>
    </w:p>
    <w:p w:rsidR="006D07E8" w:rsidRDefault="006D07E8" w:rsidP="006D07E8">
      <w:pPr>
        <w:spacing w:line="360" w:lineRule="auto"/>
        <w:ind w:left="1440" w:hanging="720"/>
      </w:pPr>
      <w:r>
        <w:t>(b)</w:t>
      </w:r>
      <w:r>
        <w:tab/>
        <w:t>(i</w:t>
      </w:r>
      <w:r w:rsidR="0061171C" w:rsidRPr="0061171C">
        <w:t xml:space="preserve">) </w:t>
      </w:r>
      <w:r>
        <w:tab/>
      </w:r>
      <w:r w:rsidR="0061171C" w:rsidRPr="0061171C">
        <w:t xml:space="preserve">Hair raised trapping air between hair and the body air is a bad conductor of heat </w:t>
      </w:r>
    </w:p>
    <w:p w:rsidR="0061171C" w:rsidRPr="0061171C" w:rsidRDefault="0061171C" w:rsidP="006D07E8">
      <w:pPr>
        <w:spacing w:line="360" w:lineRule="auto"/>
        <w:ind w:left="1440" w:firstLine="720"/>
      </w:pPr>
      <w:r w:rsidRPr="0061171C">
        <w:t>insulates the body against heat loss:</w:t>
      </w:r>
    </w:p>
    <w:p w:rsidR="0061171C" w:rsidRPr="0061171C" w:rsidRDefault="0061171C" w:rsidP="006D07E8">
      <w:pPr>
        <w:spacing w:line="360" w:lineRule="auto"/>
        <w:ind w:left="720" w:firstLine="720"/>
      </w:pPr>
      <w:r w:rsidRPr="0061171C">
        <w:t xml:space="preserve">(ii) </w:t>
      </w:r>
      <w:r w:rsidR="006D07E8">
        <w:tab/>
      </w:r>
      <w:r w:rsidRPr="0061171C">
        <w:t>Vasoconstriction- less flows to the skin less head lost</w:t>
      </w:r>
    </w:p>
    <w:p w:rsidR="0061171C" w:rsidRPr="0061171C" w:rsidRDefault="0061171C" w:rsidP="006D07E8">
      <w:pPr>
        <w:spacing w:line="360" w:lineRule="auto"/>
        <w:ind w:left="1440" w:firstLine="720"/>
      </w:pPr>
      <w:r w:rsidRPr="0061171C">
        <w:t>-Metabolic rate increase heat production;</w:t>
      </w:r>
    </w:p>
    <w:p w:rsidR="00F5626B" w:rsidRDefault="0061171C" w:rsidP="006D07E8">
      <w:pPr>
        <w:spacing w:line="360" w:lineRule="auto"/>
        <w:ind w:left="1440" w:firstLine="720"/>
      </w:pPr>
      <w:r w:rsidRPr="0061171C">
        <w:t xml:space="preserve">-Shivering un involuntary contraction skeletal muscles to generate heat;      </w:t>
      </w:r>
    </w:p>
    <w:p w:rsidR="0061171C" w:rsidRPr="0061171C" w:rsidRDefault="0061171C" w:rsidP="006D07E8">
      <w:pPr>
        <w:spacing w:line="360" w:lineRule="auto"/>
        <w:ind w:left="1440" w:firstLine="720"/>
      </w:pPr>
      <w:r w:rsidRPr="0061171C">
        <w:t xml:space="preserve">       </w:t>
      </w:r>
    </w:p>
    <w:p w:rsidR="0061171C" w:rsidRPr="0061171C" w:rsidRDefault="0061171C" w:rsidP="0061171C">
      <w:pPr>
        <w:spacing w:line="360" w:lineRule="auto"/>
        <w:rPr>
          <w:b/>
          <w:u w:val="single"/>
        </w:rPr>
      </w:pPr>
      <w:r w:rsidRPr="0061171C">
        <w:rPr>
          <w:b/>
          <w:u w:val="single"/>
        </w:rPr>
        <w:t>SECTION B (40MKS)</w:t>
      </w:r>
    </w:p>
    <w:p w:rsidR="0061171C" w:rsidRPr="0061171C" w:rsidRDefault="0061171C" w:rsidP="0061171C">
      <w:pPr>
        <w:spacing w:line="360" w:lineRule="auto"/>
      </w:pPr>
      <w:r w:rsidRPr="0061171C">
        <w:t xml:space="preserve">6(a) </w:t>
      </w:r>
      <w:r w:rsidR="007E3F9C">
        <w:tab/>
      </w:r>
      <w:r w:rsidRPr="0061171C">
        <w:t>Plotting (2mks)</w:t>
      </w:r>
    </w:p>
    <w:p w:rsidR="0061171C" w:rsidRPr="0061171C" w:rsidRDefault="0061171C" w:rsidP="0061171C">
      <w:pPr>
        <w:spacing w:line="360" w:lineRule="auto"/>
        <w:ind w:firstLine="720"/>
      </w:pPr>
      <w:r w:rsidRPr="0061171C">
        <w:t>Scale 2mks)</w:t>
      </w:r>
    </w:p>
    <w:p w:rsidR="0061171C" w:rsidRPr="0061171C" w:rsidRDefault="0061171C" w:rsidP="0061171C">
      <w:pPr>
        <w:spacing w:line="360" w:lineRule="auto"/>
        <w:ind w:firstLine="720"/>
      </w:pPr>
      <w:r w:rsidRPr="0061171C">
        <w:t>Axis labelling(1mk)</w:t>
      </w:r>
    </w:p>
    <w:p w:rsidR="0061171C" w:rsidRPr="0061171C" w:rsidRDefault="0061171C" w:rsidP="0061171C">
      <w:pPr>
        <w:spacing w:line="360" w:lineRule="auto"/>
        <w:ind w:firstLine="720"/>
      </w:pPr>
      <w:r w:rsidRPr="0061171C">
        <w:t xml:space="preserve">Identify curves (2mks)    </w:t>
      </w:r>
      <w:r w:rsidRPr="0061171C">
        <w:rPr>
          <w:i/>
        </w:rPr>
        <w:t>reg marks for if origin is missing /upper limit</w:t>
      </w:r>
    </w:p>
    <w:p w:rsidR="0061171C" w:rsidRPr="0061171C" w:rsidRDefault="0061171C" w:rsidP="0061171C">
      <w:pPr>
        <w:spacing w:line="360" w:lineRule="auto"/>
        <w:ind w:firstLine="720"/>
      </w:pPr>
      <w:r w:rsidRPr="0061171C">
        <w:t>b)Rate</w:t>
      </w:r>
    </w:p>
    <w:p w:rsidR="0061171C" w:rsidRPr="0061171C" w:rsidRDefault="0061171C" w:rsidP="0061171C">
      <w:pPr>
        <w:spacing w:line="360" w:lineRule="auto"/>
        <w:ind w:firstLine="720"/>
      </w:pPr>
      <w:r w:rsidRPr="0061171C">
        <w:t>Still;  1.4 per m</w:t>
      </w:r>
      <w:r w:rsidRPr="0061171C">
        <w:rPr>
          <w:vertAlign w:val="superscript"/>
        </w:rPr>
        <w:t>2</w:t>
      </w:r>
      <w:r w:rsidRPr="0061171C">
        <w:t xml:space="preserve"> per hour;</w:t>
      </w:r>
    </w:p>
    <w:p w:rsidR="0061171C" w:rsidRDefault="0061171C" w:rsidP="0061171C">
      <w:pPr>
        <w:spacing w:line="360" w:lineRule="auto"/>
        <w:ind w:firstLine="720"/>
      </w:pPr>
      <w:r w:rsidRPr="0061171C">
        <w:t>Wind ; 6.0 per m</w:t>
      </w:r>
      <w:r w:rsidRPr="0061171C">
        <w:rPr>
          <w:vertAlign w:val="superscript"/>
        </w:rPr>
        <w:t>2</w:t>
      </w:r>
      <w:r w:rsidRPr="0061171C">
        <w:t xml:space="preserve">  per hour</w:t>
      </w:r>
    </w:p>
    <w:p w:rsidR="00883DB1" w:rsidRPr="0061171C" w:rsidRDefault="00883DB1" w:rsidP="0061171C">
      <w:pPr>
        <w:spacing w:line="360" w:lineRule="auto"/>
        <w:ind w:firstLine="720"/>
      </w:pPr>
    </w:p>
    <w:p w:rsidR="0061171C" w:rsidRPr="0061171C" w:rsidRDefault="007E3F9C" w:rsidP="0061171C">
      <w:pPr>
        <w:spacing w:line="360" w:lineRule="auto"/>
      </w:pPr>
      <w:r>
        <w:t>( c</w:t>
      </w:r>
      <w:r w:rsidR="0061171C" w:rsidRPr="0061171C">
        <w:t xml:space="preserve">) </w:t>
      </w:r>
      <w:r>
        <w:tab/>
      </w:r>
      <w:r w:rsidR="0061171C" w:rsidRPr="0061171C">
        <w:t>As width of the stomata increases the rate of transpiration increase;</w:t>
      </w:r>
    </w:p>
    <w:p w:rsidR="0061171C" w:rsidRPr="0061171C" w:rsidRDefault="0061171C" w:rsidP="007E3F9C">
      <w:pPr>
        <w:spacing w:line="360" w:lineRule="auto"/>
        <w:ind w:left="720"/>
      </w:pPr>
      <w:r w:rsidRPr="0061171C">
        <w:t xml:space="preserve">Increase in the width of the stomata increases the surface area over which water loss by transpiration occurs; hence increasing the rate of transpiration </w:t>
      </w:r>
    </w:p>
    <w:p w:rsidR="0061171C" w:rsidRPr="0061171C" w:rsidRDefault="0061171C" w:rsidP="007E3F9C">
      <w:pPr>
        <w:spacing w:line="360" w:lineRule="auto"/>
        <w:ind w:left="720" w:hanging="720"/>
      </w:pPr>
      <w:r w:rsidRPr="0061171C">
        <w:t xml:space="preserve">d) </w:t>
      </w:r>
      <w:r w:rsidR="007E3F9C">
        <w:tab/>
      </w:r>
      <w:r w:rsidRPr="0061171C">
        <w:t>In still air the water vapour lost from the plant accumulates in the air surrounding the leaf; thus increasing humidity; which reduces saturation deficit between leaf cells and the atmosphere hence reducing transpiration rates,</w:t>
      </w:r>
    </w:p>
    <w:p w:rsidR="0061171C" w:rsidRDefault="0061171C" w:rsidP="00D30D36">
      <w:pPr>
        <w:spacing w:line="360" w:lineRule="auto"/>
        <w:ind w:left="720" w:firstLine="45"/>
      </w:pPr>
      <w:r w:rsidRPr="0061171C">
        <w:t>In wind; the water vapour being from the plant(shoot) is carried away from the surrounding of the plant; increasing the saturation deficit between  leaf cells and the surrounding air; thus reduce rates of transpiration;</w:t>
      </w:r>
    </w:p>
    <w:p w:rsidR="00883DB1" w:rsidRPr="0061171C" w:rsidRDefault="00883DB1" w:rsidP="0061171C">
      <w:pPr>
        <w:spacing w:line="360" w:lineRule="auto"/>
      </w:pPr>
    </w:p>
    <w:p w:rsidR="0061171C" w:rsidRPr="0061171C" w:rsidRDefault="0061171C" w:rsidP="0061171C">
      <w:pPr>
        <w:spacing w:line="360" w:lineRule="auto"/>
      </w:pPr>
      <w:r w:rsidRPr="0061171C">
        <w:t>(e)</w:t>
      </w:r>
      <w:r w:rsidR="00D30D36">
        <w:tab/>
      </w:r>
      <w:r w:rsidRPr="0061171C">
        <w:t>-Evaporation of water from the leaf surface causes cooling of the plant:</w:t>
      </w:r>
    </w:p>
    <w:p w:rsidR="0061171C" w:rsidRPr="0061171C" w:rsidRDefault="0061171C" w:rsidP="00D30D36">
      <w:pPr>
        <w:spacing w:line="360" w:lineRule="auto"/>
        <w:ind w:firstLine="720"/>
      </w:pPr>
      <w:r w:rsidRPr="0061171C">
        <w:t>-Facilitates loss of excess water from the plant excretion;</w:t>
      </w:r>
    </w:p>
    <w:p w:rsidR="0061171C" w:rsidRPr="0061171C" w:rsidRDefault="0061171C" w:rsidP="00D30D36">
      <w:pPr>
        <w:spacing w:line="360" w:lineRule="auto"/>
        <w:ind w:firstLine="720"/>
      </w:pPr>
      <w:r w:rsidRPr="0061171C">
        <w:t>-Concentrates mineral salts around the roots facilitating their easy, uptake by diffusion;</w:t>
      </w:r>
    </w:p>
    <w:p w:rsidR="0061171C" w:rsidRPr="0061171C" w:rsidRDefault="0061171C" w:rsidP="00D30D36">
      <w:pPr>
        <w:spacing w:line="360" w:lineRule="auto"/>
        <w:ind w:firstLine="720"/>
      </w:pPr>
      <w:r w:rsidRPr="0061171C">
        <w:t>-Facilitates turgidity of plant cells hence support in herbaceous plants;</w:t>
      </w:r>
    </w:p>
    <w:p w:rsidR="00883DB1" w:rsidRDefault="00883DB1" w:rsidP="0061171C">
      <w:pPr>
        <w:spacing w:line="360" w:lineRule="auto"/>
      </w:pPr>
    </w:p>
    <w:p w:rsidR="0061171C" w:rsidRPr="0061171C" w:rsidRDefault="0061171C" w:rsidP="0061171C">
      <w:pPr>
        <w:spacing w:line="360" w:lineRule="auto"/>
      </w:pPr>
      <w:r w:rsidRPr="0061171C">
        <w:lastRenderedPageBreak/>
        <w:t xml:space="preserve">7. </w:t>
      </w:r>
      <w:r w:rsidR="007216B1">
        <w:tab/>
      </w:r>
      <w:r w:rsidRPr="0061171C">
        <w:t>Describe the various ways in which seeds and fruits are adapted for dispersal</w:t>
      </w:r>
    </w:p>
    <w:p w:rsidR="0061171C" w:rsidRPr="0061171C" w:rsidRDefault="0061171C" w:rsidP="007216B1">
      <w:pPr>
        <w:spacing w:line="360" w:lineRule="auto"/>
        <w:ind w:left="720"/>
      </w:pPr>
      <w:r w:rsidRPr="0061171C">
        <w:t>-Some fruits have dry pericarp/ pods with lines of weakness/softness; which splits open and forcefully dispersing the seeds;</w:t>
      </w:r>
    </w:p>
    <w:p w:rsidR="0061171C" w:rsidRPr="0061171C" w:rsidRDefault="0061171C" w:rsidP="007216B1">
      <w:pPr>
        <w:spacing w:line="360" w:lineRule="auto"/>
        <w:ind w:firstLine="720"/>
      </w:pPr>
      <w:r w:rsidRPr="0061171C">
        <w:t>-Some fruits /seeds being small in size/ light in weight reduce their density and float in air;</w:t>
      </w:r>
    </w:p>
    <w:p w:rsidR="0061171C" w:rsidRPr="0061171C" w:rsidRDefault="0061171C" w:rsidP="007216B1">
      <w:pPr>
        <w:spacing w:line="360" w:lineRule="auto"/>
        <w:ind w:firstLine="720"/>
      </w:pPr>
      <w:r w:rsidRPr="0061171C">
        <w:t>Some seeds/ fruits have hooks so that they may cling to animals bodies for as they pass;</w:t>
      </w:r>
    </w:p>
    <w:p w:rsidR="0061171C" w:rsidRPr="0061171C" w:rsidRDefault="0061171C" w:rsidP="007216B1">
      <w:pPr>
        <w:spacing w:line="360" w:lineRule="auto"/>
        <w:ind w:left="720"/>
      </w:pPr>
      <w:r w:rsidRPr="0061171C">
        <w:t>-Some fruits have thick fibrous walls with air pockets; protecting seeds from absorbing water; enhancing floatation in water, transported to far off places;</w:t>
      </w:r>
    </w:p>
    <w:p w:rsidR="0061171C" w:rsidRPr="0061171C" w:rsidRDefault="0061171C" w:rsidP="007216B1">
      <w:pPr>
        <w:spacing w:line="360" w:lineRule="auto"/>
        <w:ind w:left="720"/>
      </w:pPr>
      <w:r w:rsidRPr="0061171C">
        <w:t>-Some fruits seeds have floating devices / wings /harry parachute; to increase the surface area for buoyancy in air</w:t>
      </w:r>
    </w:p>
    <w:p w:rsidR="0061171C" w:rsidRPr="0061171C" w:rsidRDefault="0061171C" w:rsidP="00A72A1A">
      <w:pPr>
        <w:spacing w:line="360" w:lineRule="auto"/>
        <w:ind w:firstLine="720"/>
      </w:pPr>
      <w:r w:rsidRPr="0061171C">
        <w:t>-Some seed/ coat testa are resistant to enzymatic digestion in animal’s digestion system</w:t>
      </w:r>
    </w:p>
    <w:p w:rsidR="0061171C" w:rsidRPr="0061171C" w:rsidRDefault="0061171C" w:rsidP="00A72A1A">
      <w:pPr>
        <w:spacing w:line="360" w:lineRule="auto"/>
        <w:ind w:firstLine="720"/>
      </w:pPr>
      <w:r w:rsidRPr="0061171C">
        <w:t>-Seed /coat impermeable to water; to allow seed to remain viable for a long period;</w:t>
      </w:r>
    </w:p>
    <w:p w:rsidR="0061171C" w:rsidRPr="0061171C" w:rsidRDefault="0061171C" w:rsidP="00A72A1A">
      <w:pPr>
        <w:spacing w:line="360" w:lineRule="auto"/>
        <w:ind w:firstLine="720"/>
      </w:pPr>
      <w:r w:rsidRPr="0061171C">
        <w:t>-Some fruits being succulent heshilly; to attract animals to feed on them;</w:t>
      </w:r>
    </w:p>
    <w:p w:rsidR="0061171C" w:rsidRDefault="0061171C" w:rsidP="00A72A1A">
      <w:pPr>
        <w:spacing w:line="360" w:lineRule="auto"/>
        <w:ind w:firstLine="720"/>
      </w:pPr>
      <w:r w:rsidRPr="0061171C">
        <w:t>-Fruits being brightly colopured; to attract animals to feed on them;</w:t>
      </w:r>
    </w:p>
    <w:p w:rsidR="00A72A1A" w:rsidRPr="0061171C" w:rsidRDefault="00A72A1A" w:rsidP="00A72A1A">
      <w:pPr>
        <w:spacing w:line="360" w:lineRule="auto"/>
        <w:ind w:firstLine="720"/>
      </w:pPr>
    </w:p>
    <w:p w:rsidR="0061171C" w:rsidRPr="0061171C" w:rsidRDefault="0061171C" w:rsidP="0061171C">
      <w:pPr>
        <w:spacing w:line="360" w:lineRule="auto"/>
      </w:pPr>
      <w:r w:rsidRPr="0061171C">
        <w:t>8.</w:t>
      </w:r>
      <w:r w:rsidR="00A83110">
        <w:tab/>
      </w:r>
      <w:r w:rsidRPr="0061171C">
        <w:t>(i) Auxins</w:t>
      </w:r>
    </w:p>
    <w:p w:rsidR="0061171C" w:rsidRPr="0061171C" w:rsidRDefault="0061171C" w:rsidP="00A83110">
      <w:pPr>
        <w:spacing w:line="360" w:lineRule="auto"/>
        <w:ind w:left="720" w:firstLine="720"/>
      </w:pPr>
      <w:r w:rsidRPr="0061171C">
        <w:t>-Promote cell division/elongation/influence tropical movements;</w:t>
      </w:r>
    </w:p>
    <w:p w:rsidR="0061171C" w:rsidRPr="0061171C" w:rsidRDefault="0061171C" w:rsidP="00A83110">
      <w:pPr>
        <w:spacing w:line="360" w:lineRule="auto"/>
        <w:ind w:left="720" w:firstLine="720"/>
      </w:pPr>
      <w:r w:rsidRPr="0061171C">
        <w:t>-Promote fruit formation/parthenocarphy</w:t>
      </w:r>
    </w:p>
    <w:p w:rsidR="0061171C" w:rsidRPr="0061171C" w:rsidRDefault="0061171C" w:rsidP="00A83110">
      <w:pPr>
        <w:spacing w:line="360" w:lineRule="auto"/>
        <w:ind w:left="720" w:firstLine="720"/>
      </w:pPr>
      <w:r w:rsidRPr="0061171C">
        <w:t>-Promote formation of abscission layer bring leaf full;</w:t>
      </w:r>
    </w:p>
    <w:p w:rsidR="0061171C" w:rsidRPr="0061171C" w:rsidRDefault="0061171C" w:rsidP="00A83110">
      <w:pPr>
        <w:spacing w:line="360" w:lineRule="auto"/>
        <w:ind w:left="720" w:firstLine="720"/>
      </w:pPr>
      <w:r w:rsidRPr="0061171C">
        <w:t>-Causes apical dominance</w:t>
      </w:r>
    </w:p>
    <w:p w:rsidR="0061171C" w:rsidRPr="0061171C" w:rsidRDefault="0061171C" w:rsidP="00A83110">
      <w:pPr>
        <w:spacing w:line="360" w:lineRule="auto"/>
        <w:ind w:left="720" w:firstLine="720"/>
      </w:pPr>
      <w:r w:rsidRPr="0061171C">
        <w:t>-Promotes growth adventitious roots and lateral branches</w:t>
      </w:r>
    </w:p>
    <w:p w:rsidR="0061171C" w:rsidRDefault="0061171C" w:rsidP="00A83110">
      <w:pPr>
        <w:spacing w:line="360" w:lineRule="auto"/>
        <w:ind w:left="720" w:firstLine="720"/>
      </w:pPr>
      <w:r w:rsidRPr="0061171C">
        <w:t>-IAA and cytokinins induce formation of callus tissue during healing of wounds</w:t>
      </w:r>
    </w:p>
    <w:p w:rsidR="00A83110" w:rsidRPr="0061171C" w:rsidRDefault="00A83110" w:rsidP="00A83110">
      <w:pPr>
        <w:spacing w:line="360" w:lineRule="auto"/>
        <w:ind w:left="720" w:firstLine="720"/>
      </w:pPr>
    </w:p>
    <w:p w:rsidR="0061171C" w:rsidRPr="0061171C" w:rsidRDefault="0061171C" w:rsidP="00A83110">
      <w:pPr>
        <w:spacing w:line="360" w:lineRule="auto"/>
        <w:ind w:firstLine="720"/>
      </w:pPr>
      <w:r w:rsidRPr="0061171C">
        <w:t>(ii)Gibberellins/giberelic acid</w:t>
      </w:r>
    </w:p>
    <w:p w:rsidR="0061171C" w:rsidRPr="0061171C" w:rsidRDefault="0061171C" w:rsidP="00A83110">
      <w:pPr>
        <w:spacing w:line="360" w:lineRule="auto"/>
        <w:ind w:left="720" w:firstLine="720"/>
      </w:pPr>
      <w:r w:rsidRPr="0061171C">
        <w:t>-Promotes cell division/elongation in dwarf vanities,</w:t>
      </w:r>
    </w:p>
    <w:p w:rsidR="0061171C" w:rsidRPr="0061171C" w:rsidRDefault="0061171C" w:rsidP="00A83110">
      <w:pPr>
        <w:spacing w:line="360" w:lineRule="auto"/>
        <w:ind w:left="720" w:firstLine="720"/>
      </w:pPr>
      <w:r w:rsidRPr="0061171C">
        <w:t>- parthenocarpy initiale fruit formation</w:t>
      </w:r>
    </w:p>
    <w:p w:rsidR="0061171C" w:rsidRPr="0061171C" w:rsidRDefault="0061171C" w:rsidP="00913A39">
      <w:pPr>
        <w:spacing w:line="360" w:lineRule="auto"/>
        <w:ind w:left="720" w:firstLine="720"/>
      </w:pPr>
      <w:r w:rsidRPr="0061171C">
        <w:t>-Promotes formation of side branch end dormancy in buds:</w:t>
      </w:r>
    </w:p>
    <w:p w:rsidR="0061171C" w:rsidRPr="0061171C" w:rsidRDefault="0061171C" w:rsidP="00913A39">
      <w:pPr>
        <w:spacing w:line="360" w:lineRule="auto"/>
        <w:ind w:left="720" w:firstLine="720"/>
      </w:pPr>
      <w:r w:rsidRPr="0061171C">
        <w:t>-In hibit growth of adventitious roots</w:t>
      </w:r>
    </w:p>
    <w:p w:rsidR="0061171C" w:rsidRPr="0061171C" w:rsidRDefault="0061171C" w:rsidP="00913A39">
      <w:pPr>
        <w:spacing w:line="360" w:lineRule="auto"/>
        <w:ind w:left="720" w:firstLine="720"/>
      </w:pPr>
      <w:r w:rsidRPr="0061171C">
        <w:t>-Activates enzymes during germination break dormancy</w:t>
      </w:r>
    </w:p>
    <w:p w:rsidR="0061171C" w:rsidRDefault="0061171C" w:rsidP="00913A39">
      <w:pPr>
        <w:spacing w:line="360" w:lineRule="auto"/>
        <w:ind w:left="720" w:firstLine="720"/>
      </w:pPr>
      <w:r w:rsidRPr="0061171C">
        <w:t>-Affects leaf expansion and shape/ retard lead abscission;</w:t>
      </w:r>
    </w:p>
    <w:p w:rsidR="00913A39" w:rsidRDefault="00913A39" w:rsidP="00913A39">
      <w:pPr>
        <w:spacing w:line="360" w:lineRule="auto"/>
        <w:ind w:left="720" w:firstLine="720"/>
      </w:pPr>
    </w:p>
    <w:p w:rsidR="00913A39" w:rsidRDefault="00913A39" w:rsidP="00913A39">
      <w:pPr>
        <w:spacing w:line="360" w:lineRule="auto"/>
        <w:ind w:left="720" w:firstLine="720"/>
      </w:pPr>
    </w:p>
    <w:p w:rsidR="00913A39" w:rsidRDefault="00913A39" w:rsidP="00913A39">
      <w:pPr>
        <w:spacing w:line="360" w:lineRule="auto"/>
        <w:ind w:left="720" w:firstLine="720"/>
      </w:pPr>
    </w:p>
    <w:p w:rsidR="00913A39" w:rsidRDefault="00913A39" w:rsidP="00913A39">
      <w:pPr>
        <w:spacing w:line="360" w:lineRule="auto"/>
        <w:ind w:left="720" w:firstLine="720"/>
      </w:pPr>
    </w:p>
    <w:p w:rsidR="00913A39" w:rsidRDefault="00913A39" w:rsidP="00913A39">
      <w:pPr>
        <w:spacing w:line="360" w:lineRule="auto"/>
        <w:ind w:left="720" w:firstLine="720"/>
      </w:pPr>
    </w:p>
    <w:p w:rsidR="00913A39" w:rsidRDefault="00913A39" w:rsidP="00913A39">
      <w:pPr>
        <w:spacing w:line="360" w:lineRule="auto"/>
        <w:ind w:left="720" w:firstLine="720"/>
      </w:pPr>
    </w:p>
    <w:p w:rsidR="00913A39" w:rsidRPr="0061171C" w:rsidRDefault="00913A39" w:rsidP="00913A39">
      <w:pPr>
        <w:spacing w:line="360" w:lineRule="auto"/>
        <w:ind w:left="720" w:firstLine="720"/>
      </w:pPr>
    </w:p>
    <w:p w:rsidR="0061171C" w:rsidRPr="0061171C" w:rsidRDefault="0061171C" w:rsidP="0061171C">
      <w:pPr>
        <w:spacing w:line="360" w:lineRule="auto"/>
      </w:pPr>
      <w:r w:rsidRPr="0061171C">
        <w:lastRenderedPageBreak/>
        <w:t>b) Fossil records /paleontology</w:t>
      </w:r>
    </w:p>
    <w:p w:rsidR="0061171C" w:rsidRPr="0061171C" w:rsidRDefault="0061171C" w:rsidP="00913A39">
      <w:pPr>
        <w:spacing w:line="360" w:lineRule="auto"/>
        <w:ind w:left="720"/>
      </w:pPr>
      <w:r w:rsidRPr="0061171C">
        <w:t xml:space="preserve">Fossils are remains of organisms that became preserved in naturally occurring materials many years ago; They show morphological charges of organisms over a long period of time </w:t>
      </w:r>
      <w:r w:rsidRPr="0061171C">
        <w:rPr>
          <w:b/>
          <w:u w:val="single"/>
        </w:rPr>
        <w:t>(max 3)</w:t>
      </w:r>
    </w:p>
    <w:p w:rsidR="0061171C" w:rsidRPr="0061171C" w:rsidRDefault="0061171C" w:rsidP="00C03D9F">
      <w:pPr>
        <w:spacing w:line="360" w:lineRule="auto"/>
        <w:rPr>
          <w:b/>
          <w:i/>
        </w:rPr>
      </w:pPr>
      <w:r w:rsidRPr="0061171C">
        <w:rPr>
          <w:b/>
          <w:i/>
        </w:rPr>
        <w:t>Callparative anatomy;</w:t>
      </w:r>
    </w:p>
    <w:p w:rsidR="0061171C" w:rsidRPr="0061171C" w:rsidRDefault="0061171C" w:rsidP="00913A39">
      <w:pPr>
        <w:spacing w:line="360" w:lineRule="auto"/>
        <w:ind w:left="720"/>
      </w:pPr>
      <w:r w:rsidRPr="0061171C">
        <w:t xml:space="preserve">Organisms have common embryonic origin; but structures become modified differently to perform different functions; those are called homologous structures other have different embryous origin but structures become modified and adapt in the same environments thus perform similar functions such structures are called analogous structures; others have become reduced in size dug to disuse in the environment; these are called vestigial structures </w:t>
      </w:r>
      <w:r w:rsidRPr="0061171C">
        <w:rPr>
          <w:b/>
          <w:i/>
        </w:rPr>
        <w:t>(max 6)</w:t>
      </w:r>
    </w:p>
    <w:p w:rsidR="0061171C" w:rsidRPr="0061171C" w:rsidRDefault="0061171C" w:rsidP="0061171C">
      <w:pPr>
        <w:spacing w:line="360" w:lineRule="auto"/>
        <w:rPr>
          <w:b/>
          <w:i/>
          <w:u w:val="single"/>
        </w:rPr>
      </w:pPr>
      <w:r w:rsidRPr="0061171C">
        <w:rPr>
          <w:b/>
          <w:i/>
          <w:u w:val="single"/>
        </w:rPr>
        <w:t>Geographical distribution</w:t>
      </w:r>
    </w:p>
    <w:p w:rsidR="0061171C" w:rsidRPr="0061171C" w:rsidRDefault="0061171C" w:rsidP="00C03D9F">
      <w:pPr>
        <w:spacing w:line="360" w:lineRule="auto"/>
        <w:ind w:left="720"/>
      </w:pPr>
      <w:r w:rsidRPr="0061171C">
        <w:t>Presents continents are thought to have been one large land mess (pangea); as a result of continental drift; isolation occurred bringing about different patterns of evolution; of related organisms e.g. llamcis in the amazon resemble the camel;</w:t>
      </w:r>
    </w:p>
    <w:p w:rsidR="0061171C" w:rsidRPr="0061171C" w:rsidRDefault="0061171C" w:rsidP="00C03D9F">
      <w:pPr>
        <w:spacing w:line="360" w:lineRule="auto"/>
        <w:ind w:firstLine="720"/>
      </w:pPr>
      <w:r w:rsidRPr="0061171C">
        <w:rPr>
          <w:i/>
        </w:rPr>
        <w:t xml:space="preserve">Acc </w:t>
      </w:r>
      <w:r w:rsidRPr="0061171C">
        <w:t xml:space="preserve">;Jaguars ,panthecs with their counter parts etc </w:t>
      </w:r>
      <w:r w:rsidRPr="0061171C">
        <w:rPr>
          <w:b/>
          <w:i/>
          <w:u w:val="single"/>
        </w:rPr>
        <w:t>(max 3</w:t>
      </w:r>
      <w:r w:rsidRPr="0061171C">
        <w:t>)</w:t>
      </w:r>
    </w:p>
    <w:p w:rsidR="0074791E" w:rsidRPr="0061171C" w:rsidRDefault="0074791E" w:rsidP="0061171C">
      <w:pPr>
        <w:spacing w:line="360" w:lineRule="auto"/>
        <w:rPr>
          <w:b/>
        </w:rPr>
      </w:pPr>
    </w:p>
    <w:sectPr w:rsidR="0074791E" w:rsidRPr="0061171C" w:rsidSect="00F92F7D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72" w:rsidRDefault="005A0972" w:rsidP="00DB531B">
      <w:r>
        <w:separator/>
      </w:r>
    </w:p>
  </w:endnote>
  <w:endnote w:type="continuationSeparator" w:id="1">
    <w:p w:rsidR="005A0972" w:rsidRDefault="005A0972" w:rsidP="00DB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70" w:rsidRDefault="00186D0B" w:rsidP="00F92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64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470" w:rsidRDefault="00DF64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70" w:rsidRDefault="00186D0B" w:rsidP="00F92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64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904">
      <w:rPr>
        <w:rStyle w:val="PageNumber"/>
        <w:noProof/>
      </w:rPr>
      <w:t>5</w:t>
    </w:r>
    <w:r>
      <w:rPr>
        <w:rStyle w:val="PageNumber"/>
      </w:rPr>
      <w:fldChar w:fldCharType="end"/>
    </w:r>
  </w:p>
  <w:p w:rsidR="00DF6470" w:rsidRPr="00024788" w:rsidRDefault="00DF6470" w:rsidP="003138EE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©</w:t>
    </w:r>
    <w:r w:rsidRPr="00024788">
      <w:rPr>
        <w:i/>
        <w:sz w:val="20"/>
        <w:szCs w:val="20"/>
      </w:rPr>
      <w:t xml:space="preserve"> Form </w:t>
    </w:r>
    <w:r w:rsidR="000C1D11">
      <w:rPr>
        <w:i/>
        <w:sz w:val="20"/>
        <w:szCs w:val="20"/>
      </w:rPr>
      <w:t>4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  <w:r w:rsidRPr="00024788">
      <w:rPr>
        <w:i/>
        <w:sz w:val="20"/>
        <w:szCs w:val="20"/>
      </w:rPr>
      <w:t xml:space="preserve">     </w:t>
    </w:r>
    <w:r>
      <w:rPr>
        <w:i/>
        <w:sz w:val="20"/>
        <w:szCs w:val="20"/>
      </w:rPr>
      <w:t>Biology 231/2</w:t>
    </w:r>
  </w:p>
  <w:p w:rsidR="00DF6470" w:rsidRDefault="00DF6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72" w:rsidRDefault="005A0972" w:rsidP="00DB531B">
      <w:r>
        <w:separator/>
      </w:r>
    </w:p>
  </w:footnote>
  <w:footnote w:type="continuationSeparator" w:id="1">
    <w:p w:rsidR="005A0972" w:rsidRDefault="005A0972" w:rsidP="00DB5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71"/>
    <w:multiLevelType w:val="hybridMultilevel"/>
    <w:tmpl w:val="9496D42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E4C93"/>
    <w:multiLevelType w:val="hybridMultilevel"/>
    <w:tmpl w:val="F3F46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213C3"/>
    <w:multiLevelType w:val="hybridMultilevel"/>
    <w:tmpl w:val="C95EA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6D3"/>
    <w:multiLevelType w:val="hybridMultilevel"/>
    <w:tmpl w:val="EAB8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3D2F"/>
    <w:multiLevelType w:val="hybridMultilevel"/>
    <w:tmpl w:val="AB625088"/>
    <w:lvl w:ilvl="0" w:tplc="BA7A5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51E20"/>
    <w:multiLevelType w:val="hybridMultilevel"/>
    <w:tmpl w:val="DFDA325A"/>
    <w:lvl w:ilvl="0" w:tplc="4E9AE9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7A39"/>
    <w:multiLevelType w:val="hybridMultilevel"/>
    <w:tmpl w:val="487AD59A"/>
    <w:lvl w:ilvl="0" w:tplc="3B1E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F6156"/>
    <w:multiLevelType w:val="hybridMultilevel"/>
    <w:tmpl w:val="3FA4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614C"/>
    <w:multiLevelType w:val="hybridMultilevel"/>
    <w:tmpl w:val="D23E139A"/>
    <w:lvl w:ilvl="0" w:tplc="4E9AE9B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CF5FB4"/>
    <w:multiLevelType w:val="hybridMultilevel"/>
    <w:tmpl w:val="89B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61777"/>
    <w:multiLevelType w:val="hybridMultilevel"/>
    <w:tmpl w:val="BFD85862"/>
    <w:lvl w:ilvl="0" w:tplc="C8C83B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506FE"/>
    <w:multiLevelType w:val="hybridMultilevel"/>
    <w:tmpl w:val="232A6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A4175"/>
    <w:multiLevelType w:val="hybridMultilevel"/>
    <w:tmpl w:val="2A86C45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FA06ABA"/>
    <w:multiLevelType w:val="hybridMultilevel"/>
    <w:tmpl w:val="6B5AE1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E6B70"/>
    <w:multiLevelType w:val="hybridMultilevel"/>
    <w:tmpl w:val="0AEA0E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24116934"/>
    <w:multiLevelType w:val="hybridMultilevel"/>
    <w:tmpl w:val="6E2020FE"/>
    <w:lvl w:ilvl="0" w:tplc="C8C83B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6413B"/>
    <w:multiLevelType w:val="hybridMultilevel"/>
    <w:tmpl w:val="2EF00B5A"/>
    <w:lvl w:ilvl="0" w:tplc="53C8715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F33DA3"/>
    <w:multiLevelType w:val="hybridMultilevel"/>
    <w:tmpl w:val="53160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545F6"/>
    <w:multiLevelType w:val="hybridMultilevel"/>
    <w:tmpl w:val="B304397C"/>
    <w:lvl w:ilvl="0" w:tplc="8402B4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06506"/>
    <w:multiLevelType w:val="hybridMultilevel"/>
    <w:tmpl w:val="A732AE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742D4E"/>
    <w:multiLevelType w:val="hybridMultilevel"/>
    <w:tmpl w:val="E12840D8"/>
    <w:lvl w:ilvl="0" w:tplc="08922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B4C3D"/>
    <w:multiLevelType w:val="hybridMultilevel"/>
    <w:tmpl w:val="B0F64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855CD"/>
    <w:multiLevelType w:val="hybridMultilevel"/>
    <w:tmpl w:val="F5D6DF34"/>
    <w:lvl w:ilvl="0" w:tplc="6F2A28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F2A28DC">
      <w:start w:val="1"/>
      <w:numFmt w:val="lowerRoman"/>
      <w:lvlText w:val="(%2)"/>
      <w:lvlJc w:val="left"/>
      <w:pPr>
        <w:ind w:left="630" w:hanging="360"/>
      </w:pPr>
      <w:rPr>
        <w:rFonts w:hint="default"/>
      </w:rPr>
    </w:lvl>
    <w:lvl w:ilvl="2" w:tplc="940AD50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1F86B562">
      <w:start w:val="1"/>
      <w:numFmt w:val="lowerLetter"/>
      <w:lvlText w:val="%4)"/>
      <w:lvlJc w:val="left"/>
      <w:pPr>
        <w:ind w:left="540" w:hanging="360"/>
      </w:pPr>
      <w:rPr>
        <w:rFonts w:hint="default"/>
      </w:rPr>
    </w:lvl>
    <w:lvl w:ilvl="4" w:tplc="593A583C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 w:tplc="1A407F7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6524A612">
      <w:start w:val="1"/>
      <w:numFmt w:val="lowerLetter"/>
      <w:lvlText w:val="%7."/>
      <w:lvlJc w:val="left"/>
      <w:pPr>
        <w:ind w:left="45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D01D7"/>
    <w:multiLevelType w:val="hybridMultilevel"/>
    <w:tmpl w:val="E7C2A74C"/>
    <w:lvl w:ilvl="0" w:tplc="C158E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D91B2A"/>
    <w:multiLevelType w:val="hybridMultilevel"/>
    <w:tmpl w:val="97AE6D2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F9D07E0"/>
    <w:multiLevelType w:val="hybridMultilevel"/>
    <w:tmpl w:val="044A0DD8"/>
    <w:lvl w:ilvl="0" w:tplc="7F92A0B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3A49AE"/>
    <w:multiLevelType w:val="hybridMultilevel"/>
    <w:tmpl w:val="C52488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786D6F"/>
    <w:multiLevelType w:val="hybridMultilevel"/>
    <w:tmpl w:val="F1C0F118"/>
    <w:lvl w:ilvl="0" w:tplc="4E9AE9B0">
      <w:start w:val="2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A1517"/>
    <w:multiLevelType w:val="hybridMultilevel"/>
    <w:tmpl w:val="7D4402CC"/>
    <w:lvl w:ilvl="0" w:tplc="4E9AE9B0">
      <w:start w:val="2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36424"/>
    <w:multiLevelType w:val="hybridMultilevel"/>
    <w:tmpl w:val="0388B5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6046E4"/>
    <w:multiLevelType w:val="hybridMultilevel"/>
    <w:tmpl w:val="93267CEC"/>
    <w:lvl w:ilvl="0" w:tplc="4E9AE9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334F"/>
    <w:multiLevelType w:val="hybridMultilevel"/>
    <w:tmpl w:val="6CF2FEB0"/>
    <w:lvl w:ilvl="0" w:tplc="3B1E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C18B1"/>
    <w:multiLevelType w:val="hybridMultilevel"/>
    <w:tmpl w:val="FD74D71C"/>
    <w:lvl w:ilvl="0" w:tplc="CC98603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D367B"/>
    <w:multiLevelType w:val="hybridMultilevel"/>
    <w:tmpl w:val="7EE0F1F4"/>
    <w:lvl w:ilvl="0" w:tplc="A75043F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8E3129"/>
    <w:multiLevelType w:val="hybridMultilevel"/>
    <w:tmpl w:val="803AC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35266"/>
    <w:multiLevelType w:val="hybridMultilevel"/>
    <w:tmpl w:val="D7E27FC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91A20"/>
    <w:multiLevelType w:val="hybridMultilevel"/>
    <w:tmpl w:val="FD6A7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F4A9C"/>
    <w:multiLevelType w:val="hybridMultilevel"/>
    <w:tmpl w:val="D2628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B5238"/>
    <w:multiLevelType w:val="hybridMultilevel"/>
    <w:tmpl w:val="C804CF5A"/>
    <w:lvl w:ilvl="0" w:tplc="9F4CB4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2435EF"/>
    <w:multiLevelType w:val="hybridMultilevel"/>
    <w:tmpl w:val="A9C46FBE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EA5026D"/>
    <w:multiLevelType w:val="hybridMultilevel"/>
    <w:tmpl w:val="39168FBE"/>
    <w:lvl w:ilvl="0" w:tplc="C8C83B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096362"/>
    <w:multiLevelType w:val="hybridMultilevel"/>
    <w:tmpl w:val="D51E8078"/>
    <w:lvl w:ilvl="0" w:tplc="BACA7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342A3"/>
    <w:multiLevelType w:val="hybridMultilevel"/>
    <w:tmpl w:val="B2A6004E"/>
    <w:lvl w:ilvl="0" w:tplc="71CC09D6">
      <w:start w:val="1"/>
      <w:numFmt w:val="lowerRoman"/>
      <w:lvlText w:val="%1."/>
      <w:lvlJc w:val="left"/>
      <w:pPr>
        <w:ind w:left="12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FB05B81"/>
    <w:multiLevelType w:val="hybridMultilevel"/>
    <w:tmpl w:val="E9CCDF0E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39"/>
  </w:num>
  <w:num w:numId="5">
    <w:abstractNumId w:val="4"/>
  </w:num>
  <w:num w:numId="6">
    <w:abstractNumId w:val="41"/>
  </w:num>
  <w:num w:numId="7">
    <w:abstractNumId w:val="38"/>
  </w:num>
  <w:num w:numId="8">
    <w:abstractNumId w:val="7"/>
  </w:num>
  <w:num w:numId="9">
    <w:abstractNumId w:val="34"/>
  </w:num>
  <w:num w:numId="10">
    <w:abstractNumId w:val="19"/>
  </w:num>
  <w:num w:numId="11">
    <w:abstractNumId w:val="16"/>
  </w:num>
  <w:num w:numId="12">
    <w:abstractNumId w:val="2"/>
  </w:num>
  <w:num w:numId="13">
    <w:abstractNumId w:val="10"/>
  </w:num>
  <w:num w:numId="14">
    <w:abstractNumId w:val="37"/>
  </w:num>
  <w:num w:numId="15">
    <w:abstractNumId w:val="35"/>
  </w:num>
  <w:num w:numId="16">
    <w:abstractNumId w:val="15"/>
  </w:num>
  <w:num w:numId="17">
    <w:abstractNumId w:val="13"/>
  </w:num>
  <w:num w:numId="18">
    <w:abstractNumId w:val="3"/>
  </w:num>
  <w:num w:numId="19">
    <w:abstractNumId w:val="25"/>
  </w:num>
  <w:num w:numId="20">
    <w:abstractNumId w:val="40"/>
  </w:num>
  <w:num w:numId="21">
    <w:abstractNumId w:val="44"/>
  </w:num>
  <w:num w:numId="22">
    <w:abstractNumId w:val="32"/>
  </w:num>
  <w:num w:numId="23">
    <w:abstractNumId w:val="6"/>
  </w:num>
  <w:num w:numId="24">
    <w:abstractNumId w:val="14"/>
  </w:num>
  <w:num w:numId="25">
    <w:abstractNumId w:val="0"/>
  </w:num>
  <w:num w:numId="26">
    <w:abstractNumId w:val="22"/>
  </w:num>
  <w:num w:numId="27">
    <w:abstractNumId w:val="23"/>
  </w:num>
  <w:num w:numId="28">
    <w:abstractNumId w:val="17"/>
  </w:num>
  <w:num w:numId="29">
    <w:abstractNumId w:val="33"/>
  </w:num>
  <w:num w:numId="30">
    <w:abstractNumId w:val="5"/>
  </w:num>
  <w:num w:numId="31">
    <w:abstractNumId w:val="21"/>
  </w:num>
  <w:num w:numId="32">
    <w:abstractNumId w:val="30"/>
  </w:num>
  <w:num w:numId="33">
    <w:abstractNumId w:val="29"/>
  </w:num>
  <w:num w:numId="34">
    <w:abstractNumId w:val="26"/>
  </w:num>
  <w:num w:numId="35">
    <w:abstractNumId w:val="8"/>
  </w:num>
  <w:num w:numId="36">
    <w:abstractNumId w:val="12"/>
  </w:num>
  <w:num w:numId="37">
    <w:abstractNumId w:val="43"/>
  </w:num>
  <w:num w:numId="38">
    <w:abstractNumId w:val="24"/>
  </w:num>
  <w:num w:numId="39">
    <w:abstractNumId w:val="31"/>
  </w:num>
  <w:num w:numId="40">
    <w:abstractNumId w:val="42"/>
  </w:num>
  <w:num w:numId="41">
    <w:abstractNumId w:val="11"/>
  </w:num>
  <w:num w:numId="42">
    <w:abstractNumId w:val="36"/>
  </w:num>
  <w:num w:numId="43">
    <w:abstractNumId w:val="20"/>
  </w:num>
  <w:num w:numId="44">
    <w:abstractNumId w:val="27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05C"/>
    <w:rsid w:val="00005E5A"/>
    <w:rsid w:val="0000658E"/>
    <w:rsid w:val="00007399"/>
    <w:rsid w:val="000177AA"/>
    <w:rsid w:val="00036C5D"/>
    <w:rsid w:val="000463F0"/>
    <w:rsid w:val="0005281F"/>
    <w:rsid w:val="00052849"/>
    <w:rsid w:val="0005538C"/>
    <w:rsid w:val="00056E1D"/>
    <w:rsid w:val="000904B9"/>
    <w:rsid w:val="00095B17"/>
    <w:rsid w:val="000B6D89"/>
    <w:rsid w:val="000C1D11"/>
    <w:rsid w:val="000E2F34"/>
    <w:rsid w:val="00112AA9"/>
    <w:rsid w:val="00154D03"/>
    <w:rsid w:val="0015586A"/>
    <w:rsid w:val="00166A88"/>
    <w:rsid w:val="00170435"/>
    <w:rsid w:val="00173ED5"/>
    <w:rsid w:val="001743A2"/>
    <w:rsid w:val="00186D0B"/>
    <w:rsid w:val="001B2E79"/>
    <w:rsid w:val="001B787D"/>
    <w:rsid w:val="001C2F1E"/>
    <w:rsid w:val="001C599B"/>
    <w:rsid w:val="001E7609"/>
    <w:rsid w:val="002159CA"/>
    <w:rsid w:val="00230E29"/>
    <w:rsid w:val="00232A44"/>
    <w:rsid w:val="00232C7B"/>
    <w:rsid w:val="00296F13"/>
    <w:rsid w:val="002A70C6"/>
    <w:rsid w:val="002E1867"/>
    <w:rsid w:val="002E58BD"/>
    <w:rsid w:val="003138EE"/>
    <w:rsid w:val="00316A06"/>
    <w:rsid w:val="00342E8C"/>
    <w:rsid w:val="003441C6"/>
    <w:rsid w:val="00365DD7"/>
    <w:rsid w:val="0038273D"/>
    <w:rsid w:val="003903DE"/>
    <w:rsid w:val="003A522E"/>
    <w:rsid w:val="003E07A3"/>
    <w:rsid w:val="003E1B48"/>
    <w:rsid w:val="003E7222"/>
    <w:rsid w:val="004004C1"/>
    <w:rsid w:val="00410582"/>
    <w:rsid w:val="0041221A"/>
    <w:rsid w:val="0042405C"/>
    <w:rsid w:val="004505DC"/>
    <w:rsid w:val="0046616E"/>
    <w:rsid w:val="00484564"/>
    <w:rsid w:val="004A2E9F"/>
    <w:rsid w:val="004A4210"/>
    <w:rsid w:val="004A7C96"/>
    <w:rsid w:val="004B3A3B"/>
    <w:rsid w:val="004B52EB"/>
    <w:rsid w:val="004C0125"/>
    <w:rsid w:val="004C4BC2"/>
    <w:rsid w:val="004C6AAE"/>
    <w:rsid w:val="004D7608"/>
    <w:rsid w:val="004E26BE"/>
    <w:rsid w:val="004E570C"/>
    <w:rsid w:val="004F1B36"/>
    <w:rsid w:val="004F380F"/>
    <w:rsid w:val="00532F48"/>
    <w:rsid w:val="00533A81"/>
    <w:rsid w:val="0055740E"/>
    <w:rsid w:val="0057272F"/>
    <w:rsid w:val="00581FA5"/>
    <w:rsid w:val="00595985"/>
    <w:rsid w:val="005A0972"/>
    <w:rsid w:val="005B6FD3"/>
    <w:rsid w:val="005E437E"/>
    <w:rsid w:val="005F5653"/>
    <w:rsid w:val="006047BA"/>
    <w:rsid w:val="0061171C"/>
    <w:rsid w:val="00637E56"/>
    <w:rsid w:val="0066659F"/>
    <w:rsid w:val="006C23AE"/>
    <w:rsid w:val="006D07E8"/>
    <w:rsid w:val="006D7006"/>
    <w:rsid w:val="00715CD8"/>
    <w:rsid w:val="007216B1"/>
    <w:rsid w:val="0072795A"/>
    <w:rsid w:val="007308AB"/>
    <w:rsid w:val="00734CA5"/>
    <w:rsid w:val="00742F67"/>
    <w:rsid w:val="0074791E"/>
    <w:rsid w:val="007C1318"/>
    <w:rsid w:val="007D604E"/>
    <w:rsid w:val="007E17B4"/>
    <w:rsid w:val="007E3F9C"/>
    <w:rsid w:val="007F7968"/>
    <w:rsid w:val="0080245D"/>
    <w:rsid w:val="00834974"/>
    <w:rsid w:val="008352F3"/>
    <w:rsid w:val="00840E70"/>
    <w:rsid w:val="00845554"/>
    <w:rsid w:val="0087138F"/>
    <w:rsid w:val="00883DB1"/>
    <w:rsid w:val="00885557"/>
    <w:rsid w:val="008B2C06"/>
    <w:rsid w:val="008D5587"/>
    <w:rsid w:val="008E1B00"/>
    <w:rsid w:val="008E5CD3"/>
    <w:rsid w:val="008F4E07"/>
    <w:rsid w:val="008F654D"/>
    <w:rsid w:val="00901B78"/>
    <w:rsid w:val="00913A39"/>
    <w:rsid w:val="009308F0"/>
    <w:rsid w:val="00931236"/>
    <w:rsid w:val="009332EB"/>
    <w:rsid w:val="00941872"/>
    <w:rsid w:val="0096032E"/>
    <w:rsid w:val="00971095"/>
    <w:rsid w:val="009824C6"/>
    <w:rsid w:val="00990DBE"/>
    <w:rsid w:val="00993CE6"/>
    <w:rsid w:val="009A2DB5"/>
    <w:rsid w:val="009A6B2E"/>
    <w:rsid w:val="009A7CDF"/>
    <w:rsid w:val="009C6BC6"/>
    <w:rsid w:val="009E5BF3"/>
    <w:rsid w:val="009E7BED"/>
    <w:rsid w:val="00A0252F"/>
    <w:rsid w:val="00A172F5"/>
    <w:rsid w:val="00A2589C"/>
    <w:rsid w:val="00A42540"/>
    <w:rsid w:val="00A60ADC"/>
    <w:rsid w:val="00A725FA"/>
    <w:rsid w:val="00A72A1A"/>
    <w:rsid w:val="00A731DA"/>
    <w:rsid w:val="00A83110"/>
    <w:rsid w:val="00A91E7D"/>
    <w:rsid w:val="00AB198D"/>
    <w:rsid w:val="00AB56E0"/>
    <w:rsid w:val="00AC419A"/>
    <w:rsid w:val="00AE68A0"/>
    <w:rsid w:val="00B004C1"/>
    <w:rsid w:val="00B07478"/>
    <w:rsid w:val="00B10418"/>
    <w:rsid w:val="00B16CC0"/>
    <w:rsid w:val="00B25F9F"/>
    <w:rsid w:val="00B31197"/>
    <w:rsid w:val="00B61C8A"/>
    <w:rsid w:val="00B905C9"/>
    <w:rsid w:val="00BA5325"/>
    <w:rsid w:val="00BA6692"/>
    <w:rsid w:val="00BB3B18"/>
    <w:rsid w:val="00BD28A0"/>
    <w:rsid w:val="00BE06D4"/>
    <w:rsid w:val="00C03D9F"/>
    <w:rsid w:val="00C04E15"/>
    <w:rsid w:val="00C147F8"/>
    <w:rsid w:val="00C15D34"/>
    <w:rsid w:val="00C21317"/>
    <w:rsid w:val="00C40F24"/>
    <w:rsid w:val="00C45006"/>
    <w:rsid w:val="00C4534C"/>
    <w:rsid w:val="00C552A6"/>
    <w:rsid w:val="00C62F8C"/>
    <w:rsid w:val="00C85A66"/>
    <w:rsid w:val="00CC46A0"/>
    <w:rsid w:val="00CD0213"/>
    <w:rsid w:val="00CF3CD9"/>
    <w:rsid w:val="00D024D9"/>
    <w:rsid w:val="00D15645"/>
    <w:rsid w:val="00D1795E"/>
    <w:rsid w:val="00D23C18"/>
    <w:rsid w:val="00D30B7B"/>
    <w:rsid w:val="00D30D36"/>
    <w:rsid w:val="00D31846"/>
    <w:rsid w:val="00D34218"/>
    <w:rsid w:val="00D44E6A"/>
    <w:rsid w:val="00D4550D"/>
    <w:rsid w:val="00D62E01"/>
    <w:rsid w:val="00D63950"/>
    <w:rsid w:val="00D77FF9"/>
    <w:rsid w:val="00D8417C"/>
    <w:rsid w:val="00D851E3"/>
    <w:rsid w:val="00D8775A"/>
    <w:rsid w:val="00D90371"/>
    <w:rsid w:val="00DB531B"/>
    <w:rsid w:val="00DE1371"/>
    <w:rsid w:val="00DF6470"/>
    <w:rsid w:val="00E000A4"/>
    <w:rsid w:val="00E01B4D"/>
    <w:rsid w:val="00E0387A"/>
    <w:rsid w:val="00EB4622"/>
    <w:rsid w:val="00EC4904"/>
    <w:rsid w:val="00EE4B8F"/>
    <w:rsid w:val="00F04427"/>
    <w:rsid w:val="00F20F45"/>
    <w:rsid w:val="00F25E21"/>
    <w:rsid w:val="00F341D2"/>
    <w:rsid w:val="00F3748B"/>
    <w:rsid w:val="00F5626B"/>
    <w:rsid w:val="00F779E5"/>
    <w:rsid w:val="00F8344A"/>
    <w:rsid w:val="00F8739B"/>
    <w:rsid w:val="00F90C40"/>
    <w:rsid w:val="00F92F7D"/>
    <w:rsid w:val="00FA453C"/>
    <w:rsid w:val="00FB46BD"/>
    <w:rsid w:val="00FB56EC"/>
    <w:rsid w:val="00FE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24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0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405C"/>
  </w:style>
  <w:style w:type="paragraph" w:styleId="Header">
    <w:name w:val="header"/>
    <w:basedOn w:val="Normal"/>
    <w:link w:val="HeaderChar"/>
    <w:uiPriority w:val="99"/>
    <w:semiHidden/>
    <w:unhideWhenUsed/>
    <w:rsid w:val="00DB5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31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0252F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52F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A7C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2017-07-04T08:19:00Z</cp:lastPrinted>
  <dcterms:created xsi:type="dcterms:W3CDTF">2020-04-01T01:28:00Z</dcterms:created>
  <dcterms:modified xsi:type="dcterms:W3CDTF">2020-04-01T01:28:00Z</dcterms:modified>
</cp:coreProperties>
</file>